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9573" w14:textId="613BB2BB" w:rsidR="00A15DA7" w:rsidRPr="009D68E0" w:rsidRDefault="00237681" w:rsidP="00C57620">
      <w:pPr>
        <w:jc w:val="center"/>
        <w:rPr>
          <w:rFonts w:asciiTheme="minorHAnsi" w:hAnsiTheme="minorHAnsi" w:cstheme="minorHAnsi"/>
          <w:b/>
          <w:sz w:val="26"/>
          <w:szCs w:val="26"/>
        </w:rPr>
      </w:pPr>
      <w:r w:rsidRPr="009D68E0">
        <w:rPr>
          <w:rFonts w:asciiTheme="minorHAnsi" w:hAnsiTheme="minorHAnsi" w:cstheme="minorHAnsi"/>
          <w:b/>
          <w:noProof/>
          <w:sz w:val="26"/>
          <w:szCs w:val="26"/>
        </w:rPr>
        <w:drawing>
          <wp:anchor distT="0" distB="0" distL="114300" distR="114300" simplePos="0" relativeHeight="251659264" behindDoc="0" locked="0" layoutInCell="1" allowOverlap="1" wp14:anchorId="7DA5955B" wp14:editId="17995ED9">
            <wp:simplePos x="0" y="0"/>
            <wp:positionH relativeFrom="column">
              <wp:posOffset>21041</wp:posOffset>
            </wp:positionH>
            <wp:positionV relativeFrom="paragraph">
              <wp:posOffset>-1033</wp:posOffset>
            </wp:positionV>
            <wp:extent cx="1091821" cy="630278"/>
            <wp:effectExtent l="0" t="0" r="0" b="0"/>
            <wp:wrapNone/>
            <wp:docPr id="3" name="Picture 3" descr="C:\Users\12121082\AppData\Local\Microsoft\Windows\Temporary Internet Files\Content.Outlook\AHKWCYY7\logo_e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1082\AppData\Local\Microsoft\Windows\Temporary Internet Files\Content.Outlook\AHKWCYY7\logo_es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821" cy="630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8E0">
        <w:rPr>
          <w:rFonts w:asciiTheme="minorHAnsi" w:hAnsiTheme="minorHAnsi" w:cstheme="minorHAnsi"/>
          <w:b/>
          <w:sz w:val="26"/>
          <w:szCs w:val="26"/>
        </w:rPr>
        <w:t>Northwest Wisconsin Career Prep Consortium</w:t>
      </w:r>
    </w:p>
    <w:p w14:paraId="5F369576" w14:textId="12C3F49D" w:rsidR="00A15DA7" w:rsidRPr="009D68E0" w:rsidRDefault="00975B26" w:rsidP="00B10957">
      <w:pPr>
        <w:jc w:val="center"/>
        <w:rPr>
          <w:rFonts w:asciiTheme="minorHAnsi" w:hAnsiTheme="minorHAnsi" w:cstheme="minorHAnsi"/>
          <w:b/>
          <w:sz w:val="26"/>
          <w:szCs w:val="26"/>
        </w:rPr>
      </w:pPr>
      <w:r>
        <w:rPr>
          <w:rFonts w:asciiTheme="minorHAnsi" w:hAnsiTheme="minorHAnsi" w:cstheme="minorHAnsi"/>
          <w:b/>
          <w:sz w:val="26"/>
          <w:szCs w:val="26"/>
        </w:rPr>
        <w:t>April 15, 2021</w:t>
      </w:r>
      <w:r w:rsidR="003F4F04">
        <w:rPr>
          <w:rFonts w:asciiTheme="minorHAnsi" w:hAnsiTheme="minorHAnsi" w:cstheme="minorHAnsi"/>
          <w:b/>
          <w:sz w:val="26"/>
          <w:szCs w:val="26"/>
        </w:rPr>
        <w:t xml:space="preserve"> – 9:00 – 1</w:t>
      </w:r>
      <w:r>
        <w:rPr>
          <w:rFonts w:asciiTheme="minorHAnsi" w:hAnsiTheme="minorHAnsi" w:cstheme="minorHAnsi"/>
          <w:b/>
          <w:sz w:val="26"/>
          <w:szCs w:val="26"/>
        </w:rPr>
        <w:t>2</w:t>
      </w:r>
      <w:r w:rsidR="003F4F04">
        <w:rPr>
          <w:rFonts w:asciiTheme="minorHAnsi" w:hAnsiTheme="minorHAnsi" w:cstheme="minorHAnsi"/>
          <w:b/>
          <w:sz w:val="26"/>
          <w:szCs w:val="26"/>
        </w:rPr>
        <w:t>:00 a.m.</w:t>
      </w:r>
    </w:p>
    <w:p w14:paraId="251AB087" w14:textId="2B60C2FF" w:rsidR="00B10957" w:rsidRPr="009D68E0" w:rsidRDefault="00E8197E" w:rsidP="00B10957">
      <w:pPr>
        <w:jc w:val="center"/>
        <w:rPr>
          <w:rFonts w:asciiTheme="minorHAnsi" w:hAnsiTheme="minorHAnsi" w:cstheme="minorHAnsi"/>
          <w:b/>
          <w:sz w:val="26"/>
          <w:szCs w:val="26"/>
        </w:rPr>
      </w:pPr>
      <w:r>
        <w:rPr>
          <w:rFonts w:asciiTheme="minorHAnsi" w:hAnsiTheme="minorHAnsi" w:cstheme="minorHAnsi"/>
          <w:b/>
          <w:sz w:val="26"/>
          <w:szCs w:val="26"/>
        </w:rPr>
        <w:t xml:space="preserve">Via </w:t>
      </w:r>
      <w:r w:rsidR="003F4F04">
        <w:rPr>
          <w:rFonts w:asciiTheme="minorHAnsi" w:hAnsiTheme="minorHAnsi" w:cstheme="minorHAnsi"/>
          <w:b/>
          <w:sz w:val="26"/>
          <w:szCs w:val="26"/>
        </w:rPr>
        <w:t>Teams</w:t>
      </w:r>
    </w:p>
    <w:p w14:paraId="6D7F849A" w14:textId="77777777" w:rsidR="00C5522B" w:rsidRPr="009D68E0" w:rsidRDefault="00C5522B" w:rsidP="00B10957">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1800"/>
        <w:gridCol w:w="4320"/>
        <w:gridCol w:w="4585"/>
      </w:tblGrid>
      <w:tr w:rsidR="009C4CAA" w:rsidRPr="00BB1A26" w14:paraId="5F369598" w14:textId="77777777" w:rsidTr="00BB1A26">
        <w:trPr>
          <w:trHeight w:val="440"/>
        </w:trPr>
        <w:tc>
          <w:tcPr>
            <w:tcW w:w="3685" w:type="dxa"/>
            <w:tcBorders>
              <w:bottom w:val="single" w:sz="4" w:space="0" w:color="auto"/>
            </w:tcBorders>
            <w:shd w:val="clear" w:color="auto" w:fill="FFC000"/>
            <w:vAlign w:val="center"/>
          </w:tcPr>
          <w:p w14:paraId="5F369594" w14:textId="77777777" w:rsidR="009C4CAA" w:rsidRPr="00BB1A26" w:rsidRDefault="009C4CAA" w:rsidP="00BC19A9">
            <w:pPr>
              <w:tabs>
                <w:tab w:val="left" w:pos="576"/>
              </w:tabs>
              <w:ind w:left="576" w:hanging="576"/>
              <w:jc w:val="center"/>
              <w:rPr>
                <w:rFonts w:asciiTheme="minorHAnsi" w:hAnsiTheme="minorHAnsi" w:cstheme="minorHAnsi"/>
                <w:b/>
                <w:bCs/>
                <w:sz w:val="20"/>
                <w:szCs w:val="20"/>
              </w:rPr>
            </w:pPr>
            <w:r w:rsidRPr="00BB1A26">
              <w:rPr>
                <w:rFonts w:asciiTheme="minorHAnsi" w:hAnsiTheme="minorHAnsi" w:cstheme="minorHAnsi"/>
                <w:b/>
                <w:bCs/>
                <w:sz w:val="20"/>
                <w:szCs w:val="20"/>
              </w:rPr>
              <w:t>Agenda Item</w:t>
            </w:r>
          </w:p>
        </w:tc>
        <w:tc>
          <w:tcPr>
            <w:tcW w:w="1800" w:type="dxa"/>
            <w:shd w:val="clear" w:color="auto" w:fill="FFC000"/>
            <w:vAlign w:val="center"/>
          </w:tcPr>
          <w:p w14:paraId="5F369595" w14:textId="53B685CF" w:rsidR="009C4CAA" w:rsidRPr="00BB1A26" w:rsidRDefault="009C4CAA" w:rsidP="00E8197E">
            <w:pPr>
              <w:jc w:val="center"/>
              <w:rPr>
                <w:rFonts w:asciiTheme="minorHAnsi" w:hAnsiTheme="minorHAnsi" w:cstheme="minorHAnsi"/>
                <w:b/>
                <w:bCs/>
                <w:sz w:val="20"/>
                <w:szCs w:val="20"/>
              </w:rPr>
            </w:pPr>
            <w:r w:rsidRPr="00BB1A26">
              <w:rPr>
                <w:rFonts w:asciiTheme="minorHAnsi" w:hAnsiTheme="minorHAnsi" w:cstheme="minorHAnsi"/>
                <w:b/>
                <w:bCs/>
                <w:sz w:val="20"/>
                <w:szCs w:val="20"/>
              </w:rPr>
              <w:t>Responsible Party</w:t>
            </w:r>
          </w:p>
        </w:tc>
        <w:tc>
          <w:tcPr>
            <w:tcW w:w="4320" w:type="dxa"/>
            <w:shd w:val="clear" w:color="auto" w:fill="FFC000"/>
            <w:vAlign w:val="center"/>
          </w:tcPr>
          <w:p w14:paraId="5F369596" w14:textId="77777777" w:rsidR="009C4CAA" w:rsidRPr="00BB1A26" w:rsidRDefault="009C4CAA" w:rsidP="00E8197E">
            <w:pPr>
              <w:jc w:val="center"/>
              <w:rPr>
                <w:rFonts w:asciiTheme="minorHAnsi" w:hAnsiTheme="minorHAnsi" w:cstheme="minorHAnsi"/>
                <w:b/>
                <w:bCs/>
                <w:sz w:val="20"/>
                <w:szCs w:val="20"/>
              </w:rPr>
            </w:pPr>
            <w:r w:rsidRPr="00BB1A26">
              <w:rPr>
                <w:rFonts w:asciiTheme="minorHAnsi" w:hAnsiTheme="minorHAnsi" w:cstheme="minorHAnsi"/>
                <w:b/>
                <w:bCs/>
                <w:sz w:val="20"/>
                <w:szCs w:val="20"/>
              </w:rPr>
              <w:t>Discussion/Information</w:t>
            </w:r>
          </w:p>
        </w:tc>
        <w:tc>
          <w:tcPr>
            <w:tcW w:w="4585" w:type="dxa"/>
            <w:shd w:val="clear" w:color="auto" w:fill="FFC000"/>
            <w:vAlign w:val="center"/>
          </w:tcPr>
          <w:p w14:paraId="5F369597" w14:textId="77777777" w:rsidR="009C4CAA" w:rsidRPr="00BB1A26" w:rsidRDefault="009C4CAA" w:rsidP="00E8197E">
            <w:pPr>
              <w:jc w:val="center"/>
              <w:rPr>
                <w:rFonts w:asciiTheme="minorHAnsi" w:hAnsiTheme="minorHAnsi" w:cstheme="minorHAnsi"/>
                <w:b/>
                <w:bCs/>
                <w:sz w:val="20"/>
                <w:szCs w:val="20"/>
              </w:rPr>
            </w:pPr>
            <w:r w:rsidRPr="00BB1A26">
              <w:rPr>
                <w:rFonts w:asciiTheme="minorHAnsi" w:hAnsiTheme="minorHAnsi" w:cstheme="minorHAnsi"/>
                <w:b/>
                <w:bCs/>
                <w:sz w:val="20"/>
                <w:szCs w:val="20"/>
              </w:rPr>
              <w:t>Actions/Outcomes</w:t>
            </w:r>
          </w:p>
        </w:tc>
      </w:tr>
      <w:tr w:rsidR="00990952" w:rsidRPr="00BB1A26" w14:paraId="5F3695A1" w14:textId="77777777" w:rsidTr="00BA0A70">
        <w:trPr>
          <w:trHeight w:val="548"/>
        </w:trPr>
        <w:tc>
          <w:tcPr>
            <w:tcW w:w="3685" w:type="dxa"/>
            <w:tcBorders>
              <w:bottom w:val="single" w:sz="4" w:space="0" w:color="auto"/>
            </w:tcBorders>
            <w:shd w:val="clear" w:color="auto" w:fill="auto"/>
            <w:vAlign w:val="center"/>
          </w:tcPr>
          <w:p w14:paraId="5F36959C" w14:textId="43D44A10" w:rsidR="00237681" w:rsidRPr="00BB1A26" w:rsidRDefault="00E8197E" w:rsidP="00BC19A9">
            <w:pPr>
              <w:tabs>
                <w:tab w:val="left" w:pos="576"/>
              </w:tabs>
              <w:ind w:left="576" w:hanging="576"/>
              <w:rPr>
                <w:rFonts w:asciiTheme="minorHAnsi" w:hAnsiTheme="minorHAnsi" w:cstheme="minorHAnsi"/>
                <w:sz w:val="20"/>
                <w:szCs w:val="20"/>
              </w:rPr>
            </w:pPr>
            <w:r w:rsidRPr="00BB1A26">
              <w:rPr>
                <w:rFonts w:asciiTheme="minorHAnsi" w:hAnsiTheme="minorHAnsi" w:cstheme="minorHAnsi"/>
                <w:sz w:val="20"/>
                <w:szCs w:val="20"/>
              </w:rPr>
              <w:t xml:space="preserve">9:00 </w:t>
            </w:r>
            <w:r w:rsidR="00BC19A9" w:rsidRPr="00BB1A26">
              <w:rPr>
                <w:rFonts w:asciiTheme="minorHAnsi" w:hAnsiTheme="minorHAnsi" w:cstheme="minorHAnsi"/>
                <w:sz w:val="20"/>
                <w:szCs w:val="20"/>
              </w:rPr>
              <w:tab/>
            </w:r>
            <w:r w:rsidR="00FD7EC8" w:rsidRPr="00BB1A26">
              <w:rPr>
                <w:rFonts w:asciiTheme="minorHAnsi" w:hAnsiTheme="minorHAnsi" w:cstheme="minorHAnsi"/>
                <w:sz w:val="20"/>
                <w:szCs w:val="20"/>
              </w:rPr>
              <w:t>Welcome and</w:t>
            </w:r>
            <w:r w:rsidR="00137149" w:rsidRPr="00BB1A26">
              <w:rPr>
                <w:rFonts w:asciiTheme="minorHAnsi" w:hAnsiTheme="minorHAnsi" w:cstheme="minorHAnsi"/>
                <w:sz w:val="20"/>
                <w:szCs w:val="20"/>
              </w:rPr>
              <w:t xml:space="preserve"> </w:t>
            </w:r>
            <w:r w:rsidR="003F4F04">
              <w:rPr>
                <w:rFonts w:asciiTheme="minorHAnsi" w:hAnsiTheme="minorHAnsi" w:cstheme="minorHAnsi"/>
                <w:sz w:val="20"/>
                <w:szCs w:val="20"/>
              </w:rPr>
              <w:t>Check-Ins</w:t>
            </w:r>
          </w:p>
        </w:tc>
        <w:tc>
          <w:tcPr>
            <w:tcW w:w="1800" w:type="dxa"/>
            <w:tcBorders>
              <w:bottom w:val="single" w:sz="4" w:space="0" w:color="auto"/>
            </w:tcBorders>
            <w:shd w:val="clear" w:color="auto" w:fill="auto"/>
            <w:vAlign w:val="center"/>
          </w:tcPr>
          <w:p w14:paraId="5F36959E" w14:textId="5266247D" w:rsidR="00990952" w:rsidRPr="00BB1A26" w:rsidRDefault="00237681" w:rsidP="00E8197E">
            <w:pPr>
              <w:jc w:val="center"/>
              <w:rPr>
                <w:rFonts w:asciiTheme="minorHAnsi" w:hAnsiTheme="minorHAnsi" w:cstheme="minorHAnsi"/>
                <w:sz w:val="20"/>
                <w:szCs w:val="20"/>
              </w:rPr>
            </w:pPr>
            <w:r w:rsidRPr="00BB1A26">
              <w:rPr>
                <w:rFonts w:asciiTheme="minorHAnsi" w:hAnsiTheme="minorHAnsi" w:cstheme="minorHAnsi"/>
                <w:sz w:val="20"/>
                <w:szCs w:val="20"/>
              </w:rPr>
              <w:t>Jeanne Germain</w:t>
            </w:r>
          </w:p>
        </w:tc>
        <w:tc>
          <w:tcPr>
            <w:tcW w:w="4320" w:type="dxa"/>
            <w:tcBorders>
              <w:bottom w:val="single" w:sz="4" w:space="0" w:color="auto"/>
            </w:tcBorders>
            <w:shd w:val="clear" w:color="auto" w:fill="auto"/>
            <w:vAlign w:val="center"/>
          </w:tcPr>
          <w:p w14:paraId="5F36959F" w14:textId="152D46C2" w:rsidR="00990952" w:rsidRPr="00BB1A26" w:rsidRDefault="00990952" w:rsidP="00E8197E">
            <w:pPr>
              <w:rPr>
                <w:rFonts w:asciiTheme="minorHAnsi" w:hAnsiTheme="minorHAnsi" w:cstheme="minorHAnsi"/>
                <w:sz w:val="20"/>
                <w:szCs w:val="20"/>
              </w:rPr>
            </w:pPr>
          </w:p>
        </w:tc>
        <w:tc>
          <w:tcPr>
            <w:tcW w:w="4585" w:type="dxa"/>
            <w:tcBorders>
              <w:bottom w:val="single" w:sz="4" w:space="0" w:color="auto"/>
            </w:tcBorders>
            <w:shd w:val="clear" w:color="auto" w:fill="auto"/>
            <w:vAlign w:val="center"/>
          </w:tcPr>
          <w:p w14:paraId="5F3695A0" w14:textId="45993C35" w:rsidR="00A42ADF" w:rsidRPr="00BB1A26" w:rsidRDefault="00A42ADF" w:rsidP="00871AE0">
            <w:pPr>
              <w:rPr>
                <w:rFonts w:asciiTheme="minorHAnsi" w:hAnsiTheme="minorHAnsi" w:cstheme="minorHAnsi"/>
                <w:sz w:val="20"/>
                <w:szCs w:val="20"/>
              </w:rPr>
            </w:pPr>
            <w:r>
              <w:rPr>
                <w:rFonts w:asciiTheme="minorHAnsi" w:hAnsiTheme="minorHAnsi" w:cstheme="minorHAnsi"/>
                <w:sz w:val="20"/>
                <w:szCs w:val="20"/>
              </w:rPr>
              <w:t>Jerry Walters</w:t>
            </w:r>
            <w:r w:rsidR="00871AE0">
              <w:rPr>
                <w:rFonts w:asciiTheme="minorHAnsi" w:hAnsiTheme="minorHAnsi" w:cstheme="minorHAnsi"/>
                <w:sz w:val="20"/>
                <w:szCs w:val="20"/>
              </w:rPr>
              <w:t xml:space="preserve">, </w:t>
            </w:r>
            <w:r>
              <w:rPr>
                <w:rFonts w:asciiTheme="minorHAnsi" w:hAnsiTheme="minorHAnsi" w:cstheme="minorHAnsi"/>
                <w:sz w:val="20"/>
                <w:szCs w:val="20"/>
              </w:rPr>
              <w:t>Sarah Nelson</w:t>
            </w:r>
            <w:r w:rsidR="00871AE0">
              <w:rPr>
                <w:rFonts w:asciiTheme="minorHAnsi" w:hAnsiTheme="minorHAnsi" w:cstheme="minorHAnsi"/>
                <w:sz w:val="20"/>
                <w:szCs w:val="20"/>
              </w:rPr>
              <w:t xml:space="preserve">, </w:t>
            </w:r>
            <w:r>
              <w:rPr>
                <w:rFonts w:asciiTheme="minorHAnsi" w:hAnsiTheme="minorHAnsi" w:cstheme="minorHAnsi"/>
                <w:sz w:val="20"/>
                <w:szCs w:val="20"/>
              </w:rPr>
              <w:t>Brad Gingras</w:t>
            </w:r>
            <w:r w:rsidR="00871AE0">
              <w:rPr>
                <w:rFonts w:asciiTheme="minorHAnsi" w:hAnsiTheme="minorHAnsi" w:cstheme="minorHAnsi"/>
                <w:sz w:val="20"/>
                <w:szCs w:val="20"/>
              </w:rPr>
              <w:t xml:space="preserve">, </w:t>
            </w:r>
            <w:r>
              <w:rPr>
                <w:rFonts w:asciiTheme="minorHAnsi" w:hAnsiTheme="minorHAnsi" w:cstheme="minorHAnsi"/>
                <w:sz w:val="20"/>
                <w:szCs w:val="20"/>
              </w:rPr>
              <w:t>Connie Erickson</w:t>
            </w:r>
            <w:r w:rsidR="00871AE0">
              <w:rPr>
                <w:rFonts w:asciiTheme="minorHAnsi" w:hAnsiTheme="minorHAnsi" w:cstheme="minorHAnsi"/>
                <w:sz w:val="20"/>
                <w:szCs w:val="20"/>
              </w:rPr>
              <w:t xml:space="preserve">, </w:t>
            </w:r>
            <w:r>
              <w:rPr>
                <w:rFonts w:asciiTheme="minorHAnsi" w:hAnsiTheme="minorHAnsi" w:cstheme="minorHAnsi"/>
                <w:sz w:val="20"/>
                <w:szCs w:val="20"/>
              </w:rPr>
              <w:t>Pam Brunclik</w:t>
            </w:r>
            <w:r w:rsidR="00871AE0">
              <w:rPr>
                <w:rFonts w:asciiTheme="minorHAnsi" w:hAnsiTheme="minorHAnsi" w:cstheme="minorHAnsi"/>
                <w:sz w:val="20"/>
                <w:szCs w:val="20"/>
              </w:rPr>
              <w:t xml:space="preserve">, </w:t>
            </w:r>
            <w:r>
              <w:rPr>
                <w:rFonts w:asciiTheme="minorHAnsi" w:hAnsiTheme="minorHAnsi" w:cstheme="minorHAnsi"/>
                <w:sz w:val="20"/>
                <w:szCs w:val="20"/>
              </w:rPr>
              <w:t>Dani Raether</w:t>
            </w:r>
            <w:r w:rsidR="00871AE0">
              <w:rPr>
                <w:rFonts w:asciiTheme="minorHAnsi" w:hAnsiTheme="minorHAnsi" w:cstheme="minorHAnsi"/>
                <w:sz w:val="20"/>
                <w:szCs w:val="20"/>
              </w:rPr>
              <w:t xml:space="preserve">, </w:t>
            </w:r>
            <w:r>
              <w:rPr>
                <w:rFonts w:asciiTheme="minorHAnsi" w:hAnsiTheme="minorHAnsi" w:cstheme="minorHAnsi"/>
                <w:sz w:val="20"/>
                <w:szCs w:val="20"/>
              </w:rPr>
              <w:t>Diane Johnson</w:t>
            </w:r>
            <w:r w:rsidR="00871AE0">
              <w:rPr>
                <w:rFonts w:asciiTheme="minorHAnsi" w:hAnsiTheme="minorHAnsi" w:cstheme="minorHAnsi"/>
                <w:sz w:val="20"/>
                <w:szCs w:val="20"/>
              </w:rPr>
              <w:t xml:space="preserve">, </w:t>
            </w:r>
            <w:r>
              <w:rPr>
                <w:rFonts w:asciiTheme="minorHAnsi" w:hAnsiTheme="minorHAnsi" w:cstheme="minorHAnsi"/>
                <w:sz w:val="20"/>
                <w:szCs w:val="20"/>
              </w:rPr>
              <w:t>Jeff Muse</w:t>
            </w:r>
            <w:r w:rsidR="00871AE0">
              <w:rPr>
                <w:rFonts w:asciiTheme="minorHAnsi" w:hAnsiTheme="minorHAnsi" w:cstheme="minorHAnsi"/>
                <w:sz w:val="20"/>
                <w:szCs w:val="20"/>
              </w:rPr>
              <w:t xml:space="preserve">, </w:t>
            </w:r>
            <w:r>
              <w:rPr>
                <w:rFonts w:asciiTheme="minorHAnsi" w:hAnsiTheme="minorHAnsi" w:cstheme="minorHAnsi"/>
                <w:sz w:val="20"/>
                <w:szCs w:val="20"/>
              </w:rPr>
              <w:t>Julie Thompson</w:t>
            </w:r>
            <w:r w:rsidR="00871AE0">
              <w:rPr>
                <w:rFonts w:asciiTheme="minorHAnsi" w:hAnsiTheme="minorHAnsi" w:cstheme="minorHAnsi"/>
                <w:sz w:val="20"/>
                <w:szCs w:val="20"/>
              </w:rPr>
              <w:t xml:space="preserve">, </w:t>
            </w:r>
            <w:r>
              <w:rPr>
                <w:rFonts w:asciiTheme="minorHAnsi" w:hAnsiTheme="minorHAnsi" w:cstheme="minorHAnsi"/>
                <w:sz w:val="20"/>
                <w:szCs w:val="20"/>
              </w:rPr>
              <w:t>Megan LeMoine</w:t>
            </w:r>
            <w:r w:rsidR="00871AE0">
              <w:rPr>
                <w:rFonts w:asciiTheme="minorHAnsi" w:hAnsiTheme="minorHAnsi" w:cstheme="minorHAnsi"/>
                <w:sz w:val="20"/>
                <w:szCs w:val="20"/>
              </w:rPr>
              <w:t xml:space="preserve">, </w:t>
            </w:r>
            <w:r>
              <w:rPr>
                <w:rFonts w:asciiTheme="minorHAnsi" w:hAnsiTheme="minorHAnsi" w:cstheme="minorHAnsi"/>
                <w:sz w:val="20"/>
                <w:szCs w:val="20"/>
              </w:rPr>
              <w:t>Eric Lockwood</w:t>
            </w:r>
            <w:r w:rsidR="00871AE0">
              <w:rPr>
                <w:rFonts w:asciiTheme="minorHAnsi" w:hAnsiTheme="minorHAnsi" w:cstheme="minorHAnsi"/>
                <w:sz w:val="20"/>
                <w:szCs w:val="20"/>
              </w:rPr>
              <w:t xml:space="preserve">, </w:t>
            </w:r>
            <w:r>
              <w:rPr>
                <w:rFonts w:asciiTheme="minorHAnsi" w:hAnsiTheme="minorHAnsi" w:cstheme="minorHAnsi"/>
                <w:sz w:val="20"/>
                <w:szCs w:val="20"/>
              </w:rPr>
              <w:t>Dede Maki</w:t>
            </w:r>
            <w:r w:rsidR="00871AE0">
              <w:rPr>
                <w:rFonts w:asciiTheme="minorHAnsi" w:hAnsiTheme="minorHAnsi" w:cstheme="minorHAnsi"/>
                <w:sz w:val="20"/>
                <w:szCs w:val="20"/>
              </w:rPr>
              <w:t xml:space="preserve">, </w:t>
            </w:r>
            <w:r>
              <w:rPr>
                <w:rFonts w:asciiTheme="minorHAnsi" w:hAnsiTheme="minorHAnsi" w:cstheme="minorHAnsi"/>
                <w:sz w:val="20"/>
                <w:szCs w:val="20"/>
              </w:rPr>
              <w:t>Christy Roshell</w:t>
            </w:r>
            <w:r w:rsidR="00871AE0">
              <w:rPr>
                <w:rFonts w:asciiTheme="minorHAnsi" w:hAnsiTheme="minorHAnsi" w:cstheme="minorHAnsi"/>
                <w:sz w:val="20"/>
                <w:szCs w:val="20"/>
              </w:rPr>
              <w:t xml:space="preserve">, </w:t>
            </w:r>
            <w:r>
              <w:rPr>
                <w:rFonts w:asciiTheme="minorHAnsi" w:hAnsiTheme="minorHAnsi" w:cstheme="minorHAnsi"/>
                <w:sz w:val="20"/>
                <w:szCs w:val="20"/>
              </w:rPr>
              <w:t>Suzie Retzer</w:t>
            </w:r>
            <w:r w:rsidR="00871AE0">
              <w:rPr>
                <w:rFonts w:asciiTheme="minorHAnsi" w:hAnsiTheme="minorHAnsi" w:cstheme="minorHAnsi"/>
                <w:sz w:val="20"/>
                <w:szCs w:val="20"/>
              </w:rPr>
              <w:t xml:space="preserve">, </w:t>
            </w:r>
            <w:r>
              <w:rPr>
                <w:rFonts w:asciiTheme="minorHAnsi" w:hAnsiTheme="minorHAnsi" w:cstheme="minorHAnsi"/>
                <w:sz w:val="20"/>
                <w:szCs w:val="20"/>
              </w:rPr>
              <w:t>Wes Wilson</w:t>
            </w:r>
            <w:r w:rsidR="00871AE0">
              <w:rPr>
                <w:rFonts w:asciiTheme="minorHAnsi" w:hAnsiTheme="minorHAnsi" w:cstheme="minorHAnsi"/>
                <w:sz w:val="20"/>
                <w:szCs w:val="20"/>
              </w:rPr>
              <w:t xml:space="preserve">, </w:t>
            </w:r>
            <w:r>
              <w:rPr>
                <w:rFonts w:asciiTheme="minorHAnsi" w:hAnsiTheme="minorHAnsi" w:cstheme="minorHAnsi"/>
                <w:sz w:val="20"/>
                <w:szCs w:val="20"/>
              </w:rPr>
              <w:t>John Will</w:t>
            </w:r>
          </w:p>
        </w:tc>
      </w:tr>
      <w:tr w:rsidR="00E8197E" w:rsidRPr="00BB1A26" w14:paraId="34ACEB26" w14:textId="77777777" w:rsidTr="00BB1A26">
        <w:trPr>
          <w:trHeight w:val="827"/>
        </w:trPr>
        <w:tc>
          <w:tcPr>
            <w:tcW w:w="3685" w:type="dxa"/>
            <w:tcBorders>
              <w:bottom w:val="single" w:sz="4" w:space="0" w:color="auto"/>
            </w:tcBorders>
            <w:shd w:val="clear" w:color="auto" w:fill="auto"/>
            <w:vAlign w:val="center"/>
          </w:tcPr>
          <w:p w14:paraId="2281B362" w14:textId="77777777" w:rsidR="00E8197E" w:rsidRDefault="00E8197E" w:rsidP="00BC19A9">
            <w:pPr>
              <w:tabs>
                <w:tab w:val="left" w:pos="576"/>
              </w:tabs>
              <w:ind w:left="576" w:hanging="576"/>
              <w:rPr>
                <w:rFonts w:asciiTheme="minorHAnsi" w:hAnsiTheme="minorHAnsi" w:cstheme="minorHAnsi"/>
                <w:sz w:val="20"/>
                <w:szCs w:val="20"/>
              </w:rPr>
            </w:pPr>
            <w:r w:rsidRPr="00BB1A26">
              <w:rPr>
                <w:rFonts w:asciiTheme="minorHAnsi" w:hAnsiTheme="minorHAnsi" w:cstheme="minorHAnsi"/>
                <w:sz w:val="20"/>
                <w:szCs w:val="20"/>
              </w:rPr>
              <w:t>9:</w:t>
            </w:r>
            <w:r w:rsidR="006A0FB5">
              <w:rPr>
                <w:rFonts w:asciiTheme="minorHAnsi" w:hAnsiTheme="minorHAnsi" w:cstheme="minorHAnsi"/>
                <w:sz w:val="20"/>
                <w:szCs w:val="20"/>
              </w:rPr>
              <w:t>15</w:t>
            </w:r>
            <w:r w:rsidR="00BC19A9" w:rsidRPr="00BB1A26">
              <w:rPr>
                <w:rFonts w:asciiTheme="minorHAnsi" w:hAnsiTheme="minorHAnsi" w:cstheme="minorHAnsi"/>
                <w:sz w:val="20"/>
                <w:szCs w:val="20"/>
              </w:rPr>
              <w:tab/>
            </w:r>
            <w:r w:rsidRPr="00BB1A26">
              <w:rPr>
                <w:rFonts w:asciiTheme="minorHAnsi" w:hAnsiTheme="minorHAnsi" w:cstheme="minorHAnsi"/>
                <w:sz w:val="20"/>
                <w:szCs w:val="20"/>
              </w:rPr>
              <w:t xml:space="preserve">WITC </w:t>
            </w:r>
            <w:r w:rsidR="00975B26">
              <w:rPr>
                <w:rFonts w:asciiTheme="minorHAnsi" w:hAnsiTheme="minorHAnsi" w:cstheme="minorHAnsi"/>
                <w:sz w:val="20"/>
                <w:szCs w:val="20"/>
              </w:rPr>
              <w:t>Update</w:t>
            </w:r>
          </w:p>
          <w:p w14:paraId="37B808B8" w14:textId="0307F09D" w:rsidR="00975B26" w:rsidRPr="00BB1A26" w:rsidRDefault="00975B26"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t xml:space="preserve">             -New Name &amp; Mascot</w:t>
            </w:r>
            <w:r>
              <w:rPr>
                <w:rFonts w:asciiTheme="minorHAnsi" w:hAnsiTheme="minorHAnsi" w:cstheme="minorHAnsi"/>
                <w:sz w:val="20"/>
                <w:szCs w:val="20"/>
              </w:rPr>
              <w:br/>
              <w:t>-COVID Response</w:t>
            </w:r>
          </w:p>
        </w:tc>
        <w:tc>
          <w:tcPr>
            <w:tcW w:w="1800" w:type="dxa"/>
            <w:tcBorders>
              <w:bottom w:val="single" w:sz="4" w:space="0" w:color="auto"/>
            </w:tcBorders>
            <w:shd w:val="clear" w:color="auto" w:fill="auto"/>
            <w:vAlign w:val="center"/>
          </w:tcPr>
          <w:p w14:paraId="2A333D15" w14:textId="48ED0377" w:rsidR="00E8197E" w:rsidRPr="00BB1A26" w:rsidRDefault="00E4750A" w:rsidP="00E8197E">
            <w:pPr>
              <w:jc w:val="center"/>
              <w:rPr>
                <w:rFonts w:asciiTheme="minorHAnsi" w:hAnsiTheme="minorHAnsi" w:cstheme="minorHAnsi"/>
                <w:sz w:val="20"/>
                <w:szCs w:val="20"/>
              </w:rPr>
            </w:pPr>
            <w:r>
              <w:rPr>
                <w:rFonts w:asciiTheme="minorHAnsi" w:hAnsiTheme="minorHAnsi" w:cstheme="minorHAnsi"/>
                <w:sz w:val="20"/>
                <w:szCs w:val="20"/>
              </w:rPr>
              <w:t xml:space="preserve">Dr. </w:t>
            </w:r>
            <w:r w:rsidR="00E8197E" w:rsidRPr="00BB1A26">
              <w:rPr>
                <w:rFonts w:asciiTheme="minorHAnsi" w:hAnsiTheme="minorHAnsi" w:cstheme="minorHAnsi"/>
                <w:sz w:val="20"/>
                <w:szCs w:val="20"/>
              </w:rPr>
              <w:t>John Will</w:t>
            </w:r>
          </w:p>
        </w:tc>
        <w:tc>
          <w:tcPr>
            <w:tcW w:w="4320" w:type="dxa"/>
            <w:tcBorders>
              <w:bottom w:val="single" w:sz="4" w:space="0" w:color="auto"/>
            </w:tcBorders>
            <w:shd w:val="clear" w:color="auto" w:fill="auto"/>
            <w:vAlign w:val="center"/>
          </w:tcPr>
          <w:p w14:paraId="0ABB17FD" w14:textId="77777777" w:rsidR="00E8197E" w:rsidRPr="00BB1A26" w:rsidRDefault="00E8197E" w:rsidP="00E8197E">
            <w:pPr>
              <w:rPr>
                <w:rFonts w:asciiTheme="minorHAnsi" w:hAnsiTheme="minorHAnsi" w:cstheme="minorHAnsi"/>
                <w:sz w:val="20"/>
                <w:szCs w:val="20"/>
              </w:rPr>
            </w:pPr>
          </w:p>
        </w:tc>
        <w:tc>
          <w:tcPr>
            <w:tcW w:w="4585" w:type="dxa"/>
            <w:tcBorders>
              <w:bottom w:val="single" w:sz="4" w:space="0" w:color="auto"/>
            </w:tcBorders>
            <w:shd w:val="clear" w:color="auto" w:fill="auto"/>
            <w:vAlign w:val="center"/>
          </w:tcPr>
          <w:p w14:paraId="163502C7" w14:textId="1772D68C" w:rsidR="00A42ADF" w:rsidRDefault="00A42ADF" w:rsidP="00E8197E">
            <w:pPr>
              <w:rPr>
                <w:rFonts w:asciiTheme="minorHAnsi" w:hAnsiTheme="minorHAnsi" w:cstheme="minorHAnsi"/>
                <w:sz w:val="20"/>
                <w:szCs w:val="20"/>
              </w:rPr>
            </w:pPr>
            <w:r>
              <w:rPr>
                <w:rFonts w:asciiTheme="minorHAnsi" w:hAnsiTheme="minorHAnsi" w:cstheme="minorHAnsi"/>
                <w:sz w:val="20"/>
                <w:szCs w:val="20"/>
              </w:rPr>
              <w:t>37% full time last year. 23% this year.</w:t>
            </w:r>
            <w:r w:rsidR="00871AE0">
              <w:rPr>
                <w:rFonts w:asciiTheme="minorHAnsi" w:hAnsiTheme="minorHAnsi" w:cstheme="minorHAnsi"/>
                <w:sz w:val="20"/>
                <w:szCs w:val="20"/>
              </w:rPr>
              <w:t xml:space="preserve"> </w:t>
            </w:r>
            <w:r>
              <w:rPr>
                <w:rFonts w:asciiTheme="minorHAnsi" w:hAnsiTheme="minorHAnsi" w:cstheme="minorHAnsi"/>
                <w:sz w:val="20"/>
                <w:szCs w:val="20"/>
              </w:rPr>
              <w:t>Many of our face-to-face non-essential classes are not running during COVID.</w:t>
            </w:r>
            <w:r w:rsidR="00871AE0">
              <w:rPr>
                <w:rFonts w:asciiTheme="minorHAnsi" w:hAnsiTheme="minorHAnsi" w:cstheme="minorHAnsi"/>
                <w:sz w:val="20"/>
                <w:szCs w:val="20"/>
              </w:rPr>
              <w:t xml:space="preserve"> </w:t>
            </w:r>
            <w:r>
              <w:rPr>
                <w:rFonts w:asciiTheme="minorHAnsi" w:hAnsiTheme="minorHAnsi" w:cstheme="minorHAnsi"/>
                <w:sz w:val="20"/>
                <w:szCs w:val="20"/>
              </w:rPr>
              <w:t>Currently 8 or 9 percent drop in our undergraduate population compared to last year.</w:t>
            </w:r>
            <w:r w:rsidR="00871AE0">
              <w:rPr>
                <w:rFonts w:asciiTheme="minorHAnsi" w:hAnsiTheme="minorHAnsi" w:cstheme="minorHAnsi"/>
                <w:sz w:val="20"/>
                <w:szCs w:val="20"/>
              </w:rPr>
              <w:t xml:space="preserve"> </w:t>
            </w:r>
          </w:p>
          <w:p w14:paraId="5B78A2F5" w14:textId="4DD4EA3C" w:rsidR="00A42ADF" w:rsidRDefault="00A42ADF" w:rsidP="00E8197E">
            <w:pPr>
              <w:rPr>
                <w:rFonts w:asciiTheme="minorHAnsi" w:hAnsiTheme="minorHAnsi" w:cstheme="minorHAnsi"/>
                <w:sz w:val="20"/>
                <w:szCs w:val="20"/>
              </w:rPr>
            </w:pPr>
            <w:r>
              <w:rPr>
                <w:rFonts w:asciiTheme="minorHAnsi" w:hAnsiTheme="minorHAnsi" w:cstheme="minorHAnsi"/>
                <w:sz w:val="20"/>
                <w:szCs w:val="20"/>
              </w:rPr>
              <w:t>In transcripted credit we are serving more this year – we are up a little bit in that and apprenticeships.</w:t>
            </w:r>
          </w:p>
          <w:p w14:paraId="459B4237" w14:textId="1CCB720C" w:rsidR="007F1513" w:rsidRDefault="00A42ADF" w:rsidP="00E8197E">
            <w:pPr>
              <w:rPr>
                <w:rFonts w:asciiTheme="minorHAnsi" w:hAnsiTheme="minorHAnsi" w:cstheme="minorHAnsi"/>
                <w:sz w:val="20"/>
                <w:szCs w:val="20"/>
              </w:rPr>
            </w:pPr>
            <w:r>
              <w:rPr>
                <w:rFonts w:asciiTheme="minorHAnsi" w:hAnsiTheme="minorHAnsi" w:cstheme="minorHAnsi"/>
                <w:sz w:val="20"/>
                <w:szCs w:val="20"/>
              </w:rPr>
              <w:t>Adding an electrical apprenticeship this fall.</w:t>
            </w:r>
            <w:r w:rsidR="00871AE0">
              <w:rPr>
                <w:rFonts w:asciiTheme="minorHAnsi" w:hAnsiTheme="minorHAnsi" w:cstheme="minorHAnsi"/>
                <w:sz w:val="20"/>
                <w:szCs w:val="20"/>
              </w:rPr>
              <w:t xml:space="preserve"> </w:t>
            </w:r>
            <w:r w:rsidR="004952C0">
              <w:rPr>
                <w:rFonts w:asciiTheme="minorHAnsi" w:hAnsiTheme="minorHAnsi" w:cstheme="minorHAnsi"/>
                <w:sz w:val="20"/>
                <w:szCs w:val="20"/>
              </w:rPr>
              <w:t>There will be changes in staff working on campus full time, some partial, and some will be working full time off campus.</w:t>
            </w:r>
            <w:r w:rsidR="00871AE0">
              <w:rPr>
                <w:rFonts w:asciiTheme="minorHAnsi" w:hAnsiTheme="minorHAnsi" w:cstheme="minorHAnsi"/>
                <w:sz w:val="20"/>
                <w:szCs w:val="20"/>
              </w:rPr>
              <w:t xml:space="preserve"> </w:t>
            </w:r>
            <w:r w:rsidR="007F1513">
              <w:rPr>
                <w:rFonts w:asciiTheme="minorHAnsi" w:hAnsiTheme="minorHAnsi" w:cstheme="minorHAnsi"/>
                <w:sz w:val="20"/>
                <w:szCs w:val="20"/>
              </w:rPr>
              <w:t>Innovative Teaching and Learning Center</w:t>
            </w:r>
            <w:r w:rsidR="00871AE0">
              <w:rPr>
                <w:rFonts w:asciiTheme="minorHAnsi" w:hAnsiTheme="minorHAnsi" w:cstheme="minorHAnsi"/>
                <w:sz w:val="20"/>
                <w:szCs w:val="20"/>
              </w:rPr>
              <w:t xml:space="preserve">. </w:t>
            </w:r>
          </w:p>
          <w:p w14:paraId="4A170257" w14:textId="247CD5E4" w:rsidR="007F1513" w:rsidRDefault="007F1513" w:rsidP="00E8197E">
            <w:pPr>
              <w:rPr>
                <w:rFonts w:asciiTheme="minorHAnsi" w:hAnsiTheme="minorHAnsi" w:cstheme="minorHAnsi"/>
                <w:sz w:val="20"/>
                <w:szCs w:val="20"/>
              </w:rPr>
            </w:pPr>
            <w:r>
              <w:rPr>
                <w:rFonts w:asciiTheme="minorHAnsi" w:hAnsiTheme="minorHAnsi" w:cstheme="minorHAnsi"/>
                <w:sz w:val="20"/>
                <w:szCs w:val="20"/>
              </w:rPr>
              <w:t xml:space="preserve">Stephanie Erdmann resigning. </w:t>
            </w:r>
            <w:r w:rsidR="00871AE0">
              <w:rPr>
                <w:rFonts w:asciiTheme="minorHAnsi" w:hAnsiTheme="minorHAnsi" w:cstheme="minorHAnsi"/>
                <w:sz w:val="20"/>
                <w:szCs w:val="20"/>
              </w:rPr>
              <w:t>Position b</w:t>
            </w:r>
            <w:r>
              <w:rPr>
                <w:rFonts w:asciiTheme="minorHAnsi" w:hAnsiTheme="minorHAnsi" w:cstheme="minorHAnsi"/>
                <w:sz w:val="20"/>
                <w:szCs w:val="20"/>
              </w:rPr>
              <w:t>eing offered at any of the positions.</w:t>
            </w:r>
            <w:r w:rsidR="00871AE0">
              <w:rPr>
                <w:rFonts w:asciiTheme="minorHAnsi" w:hAnsiTheme="minorHAnsi" w:cstheme="minorHAnsi"/>
                <w:sz w:val="20"/>
                <w:szCs w:val="20"/>
              </w:rPr>
              <w:t xml:space="preserve"> </w:t>
            </w:r>
            <w:r>
              <w:rPr>
                <w:rFonts w:asciiTheme="minorHAnsi" w:hAnsiTheme="minorHAnsi" w:cstheme="minorHAnsi"/>
                <w:sz w:val="20"/>
                <w:szCs w:val="20"/>
              </w:rPr>
              <w:t>Unveiled new logo for Northwood College. Students selected the bear for our mascot.</w:t>
            </w:r>
            <w:r w:rsidR="00871AE0">
              <w:rPr>
                <w:rFonts w:asciiTheme="minorHAnsi" w:hAnsiTheme="minorHAnsi" w:cstheme="minorHAnsi"/>
                <w:sz w:val="20"/>
                <w:szCs w:val="20"/>
              </w:rPr>
              <w:t xml:space="preserve"> </w:t>
            </w:r>
            <w:r>
              <w:rPr>
                <w:rFonts w:asciiTheme="minorHAnsi" w:hAnsiTheme="minorHAnsi" w:cstheme="minorHAnsi"/>
                <w:sz w:val="20"/>
                <w:szCs w:val="20"/>
              </w:rPr>
              <w:t>As we move into our next phase of branding, it will help to highlight the successes of our students.</w:t>
            </w:r>
            <w:r w:rsidR="00871AE0">
              <w:rPr>
                <w:rFonts w:asciiTheme="minorHAnsi" w:hAnsiTheme="minorHAnsi" w:cstheme="minorHAnsi"/>
                <w:sz w:val="20"/>
                <w:szCs w:val="20"/>
              </w:rPr>
              <w:t xml:space="preserve"> </w:t>
            </w:r>
            <w:r>
              <w:rPr>
                <w:rFonts w:asciiTheme="minorHAnsi" w:hAnsiTheme="minorHAnsi" w:cstheme="minorHAnsi"/>
                <w:sz w:val="20"/>
                <w:szCs w:val="20"/>
              </w:rPr>
              <w:t>We will go live in August with the new name.</w:t>
            </w:r>
          </w:p>
          <w:p w14:paraId="4693F1B8" w14:textId="7A644F0B" w:rsidR="007F1513" w:rsidRPr="00BB1A26" w:rsidRDefault="007F1513" w:rsidP="00E8197E">
            <w:pPr>
              <w:rPr>
                <w:rFonts w:asciiTheme="minorHAnsi" w:hAnsiTheme="minorHAnsi" w:cstheme="minorHAnsi"/>
                <w:sz w:val="20"/>
                <w:szCs w:val="20"/>
              </w:rPr>
            </w:pPr>
          </w:p>
        </w:tc>
      </w:tr>
      <w:tr w:rsidR="00137149" w:rsidRPr="00BB1A26" w14:paraId="43CA231C" w14:textId="77777777" w:rsidTr="00BB1A26">
        <w:trPr>
          <w:trHeight w:val="440"/>
        </w:trPr>
        <w:tc>
          <w:tcPr>
            <w:tcW w:w="3685" w:type="dxa"/>
            <w:tcBorders>
              <w:right w:val="nil"/>
            </w:tcBorders>
            <w:shd w:val="clear" w:color="auto" w:fill="365F91" w:themeFill="accent1" w:themeFillShade="BF"/>
            <w:vAlign w:val="center"/>
          </w:tcPr>
          <w:p w14:paraId="6A69D807" w14:textId="22A92FD1" w:rsidR="00137149" w:rsidRPr="00BB1A26" w:rsidRDefault="00137149" w:rsidP="00BC19A9">
            <w:pPr>
              <w:tabs>
                <w:tab w:val="left" w:pos="576"/>
              </w:tabs>
              <w:ind w:left="576" w:hanging="576"/>
              <w:rPr>
                <w:rFonts w:asciiTheme="minorHAnsi" w:hAnsiTheme="minorHAnsi" w:cstheme="minorHAnsi"/>
                <w:b/>
                <w:color w:val="FFFFFF" w:themeColor="background1"/>
                <w:sz w:val="20"/>
                <w:szCs w:val="20"/>
              </w:rPr>
            </w:pPr>
            <w:r w:rsidRPr="00BB1A26">
              <w:rPr>
                <w:rFonts w:asciiTheme="minorHAnsi" w:hAnsiTheme="minorHAnsi" w:cstheme="minorHAnsi"/>
                <w:b/>
                <w:color w:val="FFFFFF" w:themeColor="background1"/>
                <w:sz w:val="20"/>
                <w:szCs w:val="20"/>
              </w:rPr>
              <w:t>Career Prep Updates</w:t>
            </w:r>
          </w:p>
        </w:tc>
        <w:tc>
          <w:tcPr>
            <w:tcW w:w="1800" w:type="dxa"/>
            <w:tcBorders>
              <w:left w:val="nil"/>
              <w:right w:val="nil"/>
            </w:tcBorders>
            <w:shd w:val="clear" w:color="auto" w:fill="365F91" w:themeFill="accent1" w:themeFillShade="BF"/>
            <w:vAlign w:val="center"/>
          </w:tcPr>
          <w:p w14:paraId="799187AA" w14:textId="77777777" w:rsidR="00137149" w:rsidRPr="00BB1A26" w:rsidRDefault="00137149" w:rsidP="00E8197E">
            <w:pPr>
              <w:rPr>
                <w:rFonts w:asciiTheme="minorHAnsi" w:hAnsiTheme="minorHAnsi" w:cstheme="minorHAnsi"/>
                <w:sz w:val="20"/>
                <w:szCs w:val="20"/>
              </w:rPr>
            </w:pPr>
          </w:p>
        </w:tc>
        <w:tc>
          <w:tcPr>
            <w:tcW w:w="4320" w:type="dxa"/>
            <w:tcBorders>
              <w:left w:val="nil"/>
              <w:right w:val="nil"/>
            </w:tcBorders>
            <w:shd w:val="clear" w:color="auto" w:fill="365F91" w:themeFill="accent1" w:themeFillShade="BF"/>
            <w:vAlign w:val="center"/>
          </w:tcPr>
          <w:p w14:paraId="5F0E8003" w14:textId="77777777" w:rsidR="00137149" w:rsidRPr="00BB1A26" w:rsidRDefault="00137149" w:rsidP="00E8197E">
            <w:pPr>
              <w:rPr>
                <w:rFonts w:asciiTheme="minorHAnsi" w:hAnsiTheme="minorHAnsi" w:cstheme="minorHAnsi"/>
                <w:sz w:val="20"/>
                <w:szCs w:val="20"/>
              </w:rPr>
            </w:pPr>
          </w:p>
        </w:tc>
        <w:tc>
          <w:tcPr>
            <w:tcW w:w="4585" w:type="dxa"/>
            <w:tcBorders>
              <w:left w:val="nil"/>
            </w:tcBorders>
            <w:shd w:val="clear" w:color="auto" w:fill="365F91" w:themeFill="accent1" w:themeFillShade="BF"/>
            <w:vAlign w:val="center"/>
          </w:tcPr>
          <w:p w14:paraId="4A51EBA6" w14:textId="77777777" w:rsidR="00137149" w:rsidRPr="00BB1A26" w:rsidRDefault="00137149" w:rsidP="00E8197E">
            <w:pPr>
              <w:rPr>
                <w:rFonts w:asciiTheme="minorHAnsi" w:hAnsiTheme="minorHAnsi" w:cstheme="minorHAnsi"/>
                <w:sz w:val="20"/>
                <w:szCs w:val="20"/>
              </w:rPr>
            </w:pPr>
          </w:p>
        </w:tc>
      </w:tr>
      <w:tr w:rsidR="00B554DC" w:rsidRPr="00BB1A26" w14:paraId="1E04F1DC" w14:textId="77777777" w:rsidTr="00BB1A26">
        <w:trPr>
          <w:trHeight w:val="782"/>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FEA5BD8" w14:textId="77777777" w:rsidR="00B554DC" w:rsidRPr="00BB1A26" w:rsidRDefault="00B554DC" w:rsidP="00BC19A9">
            <w:pPr>
              <w:tabs>
                <w:tab w:val="left" w:pos="576"/>
              </w:tabs>
              <w:ind w:left="576" w:hanging="576"/>
              <w:rPr>
                <w:rFonts w:asciiTheme="minorHAnsi" w:hAnsiTheme="minorHAnsi" w:cstheme="minorHAnsi"/>
                <w:sz w:val="20"/>
                <w:szCs w:val="20"/>
              </w:rPr>
            </w:pPr>
          </w:p>
          <w:p w14:paraId="4DCE8DD4" w14:textId="60385B36" w:rsidR="00B554DC" w:rsidRPr="00BB1A26" w:rsidRDefault="00E8197E" w:rsidP="00BC19A9">
            <w:pPr>
              <w:tabs>
                <w:tab w:val="left" w:pos="576"/>
              </w:tabs>
              <w:ind w:left="576" w:hanging="576"/>
              <w:rPr>
                <w:rFonts w:asciiTheme="minorHAnsi" w:hAnsiTheme="minorHAnsi" w:cstheme="minorHAnsi"/>
                <w:sz w:val="20"/>
                <w:szCs w:val="20"/>
              </w:rPr>
            </w:pPr>
            <w:r w:rsidRPr="00BB1A26">
              <w:rPr>
                <w:rFonts w:asciiTheme="minorHAnsi" w:hAnsiTheme="minorHAnsi" w:cstheme="minorHAnsi"/>
                <w:sz w:val="20"/>
                <w:szCs w:val="20"/>
              </w:rPr>
              <w:t>9:</w:t>
            </w:r>
            <w:r w:rsidR="003F4F04">
              <w:rPr>
                <w:rFonts w:asciiTheme="minorHAnsi" w:hAnsiTheme="minorHAnsi" w:cstheme="minorHAnsi"/>
                <w:sz w:val="20"/>
                <w:szCs w:val="20"/>
              </w:rPr>
              <w:t>30</w:t>
            </w:r>
            <w:r w:rsidR="00BC19A9" w:rsidRPr="00BB1A26">
              <w:rPr>
                <w:rFonts w:asciiTheme="minorHAnsi" w:hAnsiTheme="minorHAnsi" w:cstheme="minorHAnsi"/>
                <w:sz w:val="20"/>
                <w:szCs w:val="20"/>
              </w:rPr>
              <w:tab/>
            </w:r>
            <w:r w:rsidR="00975B26">
              <w:rPr>
                <w:rFonts w:asciiTheme="minorHAnsi" w:hAnsiTheme="minorHAnsi" w:cstheme="minorHAnsi"/>
                <w:sz w:val="20"/>
                <w:szCs w:val="20"/>
              </w:rPr>
              <w:t xml:space="preserve">Career Prep Grant </w:t>
            </w:r>
            <w:r w:rsidR="000523EB">
              <w:rPr>
                <w:rFonts w:asciiTheme="minorHAnsi" w:hAnsiTheme="minorHAnsi" w:cstheme="minorHAnsi"/>
                <w:sz w:val="20"/>
                <w:szCs w:val="20"/>
              </w:rPr>
              <w:t>Update</w:t>
            </w:r>
          </w:p>
          <w:p w14:paraId="0823E9EB" w14:textId="77777777" w:rsidR="00B554DC" w:rsidRPr="00BB1A26" w:rsidRDefault="00B554DC" w:rsidP="00BC19A9">
            <w:pPr>
              <w:tabs>
                <w:tab w:val="left" w:pos="576"/>
              </w:tabs>
              <w:ind w:left="576" w:hanging="576"/>
              <w:rPr>
                <w:rFonts w:asciiTheme="minorHAnsi" w:hAnsiTheme="minorHAnsi" w:cstheme="minorHAnsi"/>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DC0BBE" w14:textId="4EF7F178" w:rsidR="00B554DC" w:rsidRPr="00BB1A26" w:rsidRDefault="00E8197E" w:rsidP="00E8197E">
            <w:pPr>
              <w:jc w:val="center"/>
              <w:rPr>
                <w:rFonts w:asciiTheme="minorHAnsi" w:hAnsiTheme="minorHAnsi" w:cstheme="minorHAnsi"/>
                <w:sz w:val="20"/>
                <w:szCs w:val="20"/>
              </w:rPr>
            </w:pPr>
            <w:r w:rsidRPr="00BB1A26">
              <w:rPr>
                <w:rFonts w:asciiTheme="minorHAnsi" w:hAnsiTheme="minorHAnsi" w:cstheme="minorHAnsi"/>
                <w:sz w:val="20"/>
                <w:szCs w:val="20"/>
              </w:rPr>
              <w:t>Jeanne Germain</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06A2FEE" w14:textId="77777777" w:rsidR="00B554DC"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Foster Your Future</w:t>
            </w:r>
          </w:p>
          <w:p w14:paraId="2B278BB7" w14:textId="77777777" w:rsidR="000523EB"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Textbook Reimbursement</w:t>
            </w:r>
          </w:p>
          <w:p w14:paraId="31050122" w14:textId="77777777" w:rsidR="000523EB"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The Pulse</w:t>
            </w:r>
          </w:p>
          <w:p w14:paraId="5DD7F512" w14:textId="77777777" w:rsidR="000523EB"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Career Encounters</w:t>
            </w:r>
          </w:p>
          <w:p w14:paraId="7E22FF54" w14:textId="7AC32228" w:rsidR="000523EB"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Professional Development for Teachers</w:t>
            </w:r>
          </w:p>
          <w:p w14:paraId="5FBB656B" w14:textId="5B56A5E3" w:rsidR="000523EB" w:rsidRPr="000523EB" w:rsidRDefault="000523EB" w:rsidP="000523EB">
            <w:pPr>
              <w:pStyle w:val="ListParagraph"/>
              <w:numPr>
                <w:ilvl w:val="0"/>
                <w:numId w:val="25"/>
              </w:numPr>
              <w:rPr>
                <w:rFonts w:asciiTheme="minorHAnsi" w:hAnsiTheme="minorHAnsi" w:cstheme="minorHAnsi"/>
                <w:sz w:val="20"/>
                <w:szCs w:val="20"/>
              </w:rPr>
            </w:pPr>
            <w:r w:rsidRPr="000523EB">
              <w:rPr>
                <w:rFonts w:asciiTheme="minorHAnsi" w:hAnsiTheme="minorHAnsi" w:cstheme="minorHAnsi"/>
                <w:sz w:val="20"/>
                <w:szCs w:val="20"/>
              </w:rPr>
              <w:t>Educator Externships</w:t>
            </w:r>
          </w:p>
        </w:tc>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133EB31" w14:textId="2B123C9A" w:rsidR="00B554DC" w:rsidRDefault="005C4059" w:rsidP="00E8197E">
            <w:pPr>
              <w:rPr>
                <w:rFonts w:asciiTheme="minorHAnsi" w:hAnsiTheme="minorHAnsi" w:cstheme="minorHAnsi"/>
                <w:sz w:val="20"/>
                <w:szCs w:val="20"/>
              </w:rPr>
            </w:pPr>
            <w:r>
              <w:rPr>
                <w:rFonts w:asciiTheme="minorHAnsi" w:hAnsiTheme="minorHAnsi" w:cstheme="minorHAnsi"/>
                <w:sz w:val="20"/>
                <w:szCs w:val="20"/>
              </w:rPr>
              <w:t>4</w:t>
            </w:r>
            <w:r w:rsidR="00871AE0">
              <w:rPr>
                <w:rFonts w:asciiTheme="minorHAnsi" w:hAnsiTheme="minorHAnsi" w:cstheme="minorHAnsi"/>
                <w:sz w:val="20"/>
                <w:szCs w:val="20"/>
              </w:rPr>
              <w:t>-</w:t>
            </w:r>
            <w:r>
              <w:rPr>
                <w:rFonts w:asciiTheme="minorHAnsi" w:hAnsiTheme="minorHAnsi" w:cstheme="minorHAnsi"/>
                <w:sz w:val="20"/>
                <w:szCs w:val="20"/>
              </w:rPr>
              <w:t xml:space="preserve">week online experience for foster youth – getting students ready for the college experience and On Course. </w:t>
            </w:r>
            <w:r w:rsidR="002A4258">
              <w:rPr>
                <w:rFonts w:asciiTheme="minorHAnsi" w:hAnsiTheme="minorHAnsi" w:cstheme="minorHAnsi"/>
                <w:sz w:val="20"/>
                <w:szCs w:val="20"/>
              </w:rPr>
              <w:t>11 students signed up, only 1 completed. Received feedback from those enrolled – overwhelming response was the timing for seniors – very busy time. Opening it back up to original registrants in the month of April. We are looking at ways to make this carry into other situations for the future. These funds are going to carry forward into the next cycle of the grant.</w:t>
            </w:r>
          </w:p>
          <w:p w14:paraId="714E30A4" w14:textId="5FACF219" w:rsidR="002A4258" w:rsidRDefault="002A4258" w:rsidP="00E8197E">
            <w:pPr>
              <w:rPr>
                <w:rFonts w:asciiTheme="minorHAnsi" w:hAnsiTheme="minorHAnsi" w:cstheme="minorHAnsi"/>
                <w:sz w:val="20"/>
                <w:szCs w:val="20"/>
              </w:rPr>
            </w:pPr>
          </w:p>
          <w:p w14:paraId="08D07FED" w14:textId="0E9FC643" w:rsidR="002A4258" w:rsidRDefault="002A4258" w:rsidP="00E8197E">
            <w:pPr>
              <w:rPr>
                <w:rFonts w:asciiTheme="minorHAnsi" w:hAnsiTheme="minorHAnsi" w:cstheme="minorHAnsi"/>
                <w:sz w:val="20"/>
                <w:szCs w:val="20"/>
              </w:rPr>
            </w:pPr>
            <w:r>
              <w:rPr>
                <w:rFonts w:asciiTheme="minorHAnsi" w:hAnsiTheme="minorHAnsi" w:cstheme="minorHAnsi"/>
                <w:sz w:val="20"/>
                <w:szCs w:val="20"/>
              </w:rPr>
              <w:lastRenderedPageBreak/>
              <w:t>Reminder of textbook reimbursement funds available.</w:t>
            </w:r>
          </w:p>
          <w:p w14:paraId="2285B3E9" w14:textId="7E53B4A0" w:rsidR="002A4258" w:rsidRDefault="002A4258" w:rsidP="00E8197E">
            <w:pPr>
              <w:rPr>
                <w:rFonts w:asciiTheme="minorHAnsi" w:hAnsiTheme="minorHAnsi" w:cstheme="minorHAnsi"/>
                <w:sz w:val="20"/>
                <w:szCs w:val="20"/>
              </w:rPr>
            </w:pPr>
          </w:p>
          <w:p w14:paraId="6C456D29" w14:textId="410FCACB" w:rsidR="002A4258" w:rsidRDefault="002A4258" w:rsidP="00E8197E">
            <w:pPr>
              <w:rPr>
                <w:rFonts w:asciiTheme="minorHAnsi" w:hAnsiTheme="minorHAnsi" w:cstheme="minorHAnsi"/>
                <w:sz w:val="20"/>
                <w:szCs w:val="20"/>
              </w:rPr>
            </w:pPr>
            <w:r>
              <w:rPr>
                <w:rFonts w:asciiTheme="minorHAnsi" w:hAnsiTheme="minorHAnsi" w:cstheme="minorHAnsi"/>
                <w:sz w:val="20"/>
                <w:szCs w:val="20"/>
              </w:rPr>
              <w:t xml:space="preserve">Julie T: Having to keep up-to-date on textbooks can be financially difficult. Unfortunately a </w:t>
            </w:r>
            <w:r w:rsidR="00871AE0">
              <w:rPr>
                <w:rFonts w:asciiTheme="minorHAnsi" w:hAnsiTheme="minorHAnsi" w:cstheme="minorHAnsi"/>
                <w:sz w:val="20"/>
                <w:szCs w:val="20"/>
              </w:rPr>
              <w:t>parameter</w:t>
            </w:r>
            <w:r>
              <w:rPr>
                <w:rFonts w:asciiTheme="minorHAnsi" w:hAnsiTheme="minorHAnsi" w:cstheme="minorHAnsi"/>
                <w:sz w:val="20"/>
                <w:szCs w:val="20"/>
              </w:rPr>
              <w:t xml:space="preserve"> of the grant is only new articulations.</w:t>
            </w:r>
          </w:p>
          <w:p w14:paraId="21157660" w14:textId="4F6B171E" w:rsidR="002A4258" w:rsidRDefault="002A4258" w:rsidP="00E8197E">
            <w:pPr>
              <w:rPr>
                <w:rFonts w:asciiTheme="minorHAnsi" w:hAnsiTheme="minorHAnsi" w:cstheme="minorHAnsi"/>
                <w:sz w:val="20"/>
                <w:szCs w:val="20"/>
              </w:rPr>
            </w:pPr>
          </w:p>
          <w:p w14:paraId="5A62B65C" w14:textId="0D151C91" w:rsidR="002A4258" w:rsidRDefault="002A4258" w:rsidP="00E8197E">
            <w:pPr>
              <w:rPr>
                <w:rFonts w:asciiTheme="minorHAnsi" w:hAnsiTheme="minorHAnsi" w:cstheme="minorHAnsi"/>
                <w:sz w:val="20"/>
                <w:szCs w:val="20"/>
              </w:rPr>
            </w:pPr>
            <w:r>
              <w:rPr>
                <w:rFonts w:asciiTheme="minorHAnsi" w:hAnsiTheme="minorHAnsi" w:cstheme="minorHAnsi"/>
                <w:sz w:val="20"/>
                <w:szCs w:val="20"/>
              </w:rPr>
              <w:t>The Pulse: Healthcare Camp in June – WITC hosts a session. Will run this year in a virtual thunder.</w:t>
            </w:r>
          </w:p>
          <w:p w14:paraId="7DF59D85" w14:textId="52A8F605" w:rsidR="002A4258" w:rsidRDefault="002A4258" w:rsidP="00E8197E">
            <w:pPr>
              <w:rPr>
                <w:rFonts w:asciiTheme="minorHAnsi" w:hAnsiTheme="minorHAnsi" w:cstheme="minorHAnsi"/>
                <w:sz w:val="20"/>
                <w:szCs w:val="20"/>
              </w:rPr>
            </w:pPr>
          </w:p>
          <w:p w14:paraId="36F2FDA7" w14:textId="1067B0DE" w:rsidR="002A4258" w:rsidRDefault="002A4258" w:rsidP="00E8197E">
            <w:pPr>
              <w:rPr>
                <w:rFonts w:asciiTheme="minorHAnsi" w:hAnsiTheme="minorHAnsi" w:cstheme="minorHAnsi"/>
                <w:sz w:val="20"/>
                <w:szCs w:val="20"/>
              </w:rPr>
            </w:pPr>
            <w:r>
              <w:rPr>
                <w:rFonts w:asciiTheme="minorHAnsi" w:hAnsiTheme="minorHAnsi" w:cstheme="minorHAnsi"/>
                <w:sz w:val="20"/>
                <w:szCs w:val="20"/>
              </w:rPr>
              <w:t>Career Encounters: Megan</w:t>
            </w:r>
          </w:p>
          <w:p w14:paraId="74F8FA1B" w14:textId="5AFA2BD6" w:rsidR="002A4258" w:rsidRDefault="002A4258" w:rsidP="00E8197E">
            <w:pPr>
              <w:rPr>
                <w:rFonts w:asciiTheme="minorHAnsi" w:hAnsiTheme="minorHAnsi" w:cstheme="minorHAnsi"/>
                <w:sz w:val="20"/>
                <w:szCs w:val="20"/>
              </w:rPr>
            </w:pPr>
          </w:p>
          <w:p w14:paraId="332E9B34" w14:textId="15E3A903" w:rsidR="002A4258" w:rsidRPr="00BB1A26" w:rsidRDefault="002A4258" w:rsidP="00E8197E">
            <w:pPr>
              <w:rPr>
                <w:rFonts w:asciiTheme="minorHAnsi" w:hAnsiTheme="minorHAnsi" w:cstheme="minorHAnsi"/>
                <w:sz w:val="20"/>
                <w:szCs w:val="20"/>
              </w:rPr>
            </w:pPr>
            <w:r>
              <w:rPr>
                <w:rFonts w:asciiTheme="minorHAnsi" w:hAnsiTheme="minorHAnsi" w:cstheme="minorHAnsi"/>
                <w:sz w:val="20"/>
                <w:szCs w:val="20"/>
              </w:rPr>
              <w:t>Funding professional development for our teachers this summer. MS Office, Communications, Welding &amp; ECE.</w:t>
            </w:r>
          </w:p>
        </w:tc>
      </w:tr>
      <w:tr w:rsidR="00990952" w:rsidRPr="00BB1A26" w14:paraId="5F3695A9" w14:textId="77777777" w:rsidTr="00BB1A26">
        <w:trPr>
          <w:trHeight w:val="818"/>
        </w:trPr>
        <w:tc>
          <w:tcPr>
            <w:tcW w:w="3685" w:type="dxa"/>
            <w:shd w:val="clear" w:color="auto" w:fill="auto"/>
            <w:vAlign w:val="center"/>
          </w:tcPr>
          <w:p w14:paraId="5F3695A4" w14:textId="21986194" w:rsidR="00237681" w:rsidRPr="00BB1A26" w:rsidRDefault="003F4F04"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lastRenderedPageBreak/>
              <w:t>9:</w:t>
            </w:r>
            <w:r w:rsidR="009C2844">
              <w:rPr>
                <w:rFonts w:asciiTheme="minorHAnsi" w:hAnsiTheme="minorHAnsi" w:cstheme="minorHAnsi"/>
                <w:sz w:val="20"/>
                <w:szCs w:val="20"/>
              </w:rPr>
              <w:t>45</w:t>
            </w:r>
            <w:r w:rsidR="00BC19A9" w:rsidRPr="00BB1A26">
              <w:rPr>
                <w:rFonts w:asciiTheme="minorHAnsi" w:hAnsiTheme="minorHAnsi" w:cstheme="minorHAnsi"/>
                <w:sz w:val="20"/>
                <w:szCs w:val="20"/>
              </w:rPr>
              <w:tab/>
            </w:r>
            <w:r w:rsidR="00E8197E" w:rsidRPr="00BB1A26">
              <w:rPr>
                <w:rFonts w:asciiTheme="minorHAnsi" w:hAnsiTheme="minorHAnsi" w:cstheme="minorHAnsi"/>
                <w:sz w:val="20"/>
                <w:szCs w:val="20"/>
              </w:rPr>
              <w:t xml:space="preserve">High School </w:t>
            </w:r>
            <w:r w:rsidR="00137149" w:rsidRPr="00BB1A26">
              <w:rPr>
                <w:rFonts w:asciiTheme="minorHAnsi" w:hAnsiTheme="minorHAnsi" w:cstheme="minorHAnsi"/>
                <w:sz w:val="20"/>
                <w:szCs w:val="20"/>
              </w:rPr>
              <w:t>Academ</w:t>
            </w:r>
            <w:r w:rsidR="00E8197E" w:rsidRPr="00BB1A26">
              <w:rPr>
                <w:rFonts w:asciiTheme="minorHAnsi" w:hAnsiTheme="minorHAnsi" w:cstheme="minorHAnsi"/>
                <w:sz w:val="20"/>
                <w:szCs w:val="20"/>
              </w:rPr>
              <w:t>y</w:t>
            </w:r>
            <w:r w:rsidR="00237681" w:rsidRPr="00BB1A26">
              <w:rPr>
                <w:rFonts w:asciiTheme="minorHAnsi" w:hAnsiTheme="minorHAnsi" w:cstheme="minorHAnsi"/>
                <w:sz w:val="20"/>
                <w:szCs w:val="20"/>
              </w:rPr>
              <w:t xml:space="preserve"> Update</w:t>
            </w:r>
            <w:r w:rsidR="00E8197E" w:rsidRPr="00BB1A26">
              <w:rPr>
                <w:rFonts w:asciiTheme="minorHAnsi" w:hAnsiTheme="minorHAnsi" w:cstheme="minorHAnsi"/>
                <w:sz w:val="20"/>
                <w:szCs w:val="20"/>
              </w:rPr>
              <w:t>s</w:t>
            </w:r>
          </w:p>
        </w:tc>
        <w:tc>
          <w:tcPr>
            <w:tcW w:w="1800" w:type="dxa"/>
            <w:shd w:val="clear" w:color="auto" w:fill="auto"/>
            <w:vAlign w:val="center"/>
          </w:tcPr>
          <w:p w14:paraId="5F3695A6" w14:textId="54177E7F" w:rsidR="00990952" w:rsidRPr="00BB1A26" w:rsidRDefault="00E8197E" w:rsidP="00E8197E">
            <w:pPr>
              <w:jc w:val="center"/>
              <w:rPr>
                <w:rFonts w:asciiTheme="minorHAnsi" w:hAnsiTheme="minorHAnsi" w:cstheme="minorHAnsi"/>
                <w:sz w:val="20"/>
                <w:szCs w:val="20"/>
              </w:rPr>
            </w:pPr>
            <w:r w:rsidRPr="00BB1A26">
              <w:rPr>
                <w:rFonts w:asciiTheme="minorHAnsi" w:hAnsiTheme="minorHAnsi" w:cstheme="minorHAnsi"/>
                <w:sz w:val="20"/>
                <w:szCs w:val="20"/>
              </w:rPr>
              <w:t>Eric Lockwood</w:t>
            </w:r>
          </w:p>
        </w:tc>
        <w:tc>
          <w:tcPr>
            <w:tcW w:w="4320" w:type="dxa"/>
            <w:shd w:val="clear" w:color="auto" w:fill="auto"/>
            <w:vAlign w:val="center"/>
          </w:tcPr>
          <w:p w14:paraId="7B1F9EC6" w14:textId="77777777" w:rsidR="00137149" w:rsidRPr="00BB1A26" w:rsidRDefault="00137149" w:rsidP="00E8197E">
            <w:pPr>
              <w:rPr>
                <w:rFonts w:asciiTheme="minorHAnsi" w:hAnsiTheme="minorHAnsi" w:cstheme="minorHAnsi"/>
                <w:sz w:val="20"/>
                <w:szCs w:val="20"/>
              </w:rPr>
            </w:pPr>
          </w:p>
          <w:p w14:paraId="50E7F7DC" w14:textId="24919FEB" w:rsidR="00137149" w:rsidRPr="00BB1A26" w:rsidRDefault="00137149" w:rsidP="00E8197E">
            <w:pPr>
              <w:rPr>
                <w:rFonts w:asciiTheme="minorHAnsi" w:hAnsiTheme="minorHAnsi" w:cstheme="minorHAnsi"/>
                <w:color w:val="FF0000"/>
                <w:sz w:val="20"/>
                <w:szCs w:val="20"/>
              </w:rPr>
            </w:pPr>
          </w:p>
        </w:tc>
        <w:tc>
          <w:tcPr>
            <w:tcW w:w="4585" w:type="dxa"/>
            <w:shd w:val="clear" w:color="auto" w:fill="auto"/>
            <w:vAlign w:val="center"/>
          </w:tcPr>
          <w:p w14:paraId="69FF621B" w14:textId="77777777" w:rsidR="00990952" w:rsidRDefault="002A4258" w:rsidP="00E8197E">
            <w:pPr>
              <w:rPr>
                <w:rFonts w:asciiTheme="minorHAnsi" w:hAnsiTheme="minorHAnsi" w:cstheme="minorHAnsi"/>
                <w:sz w:val="20"/>
                <w:szCs w:val="20"/>
              </w:rPr>
            </w:pPr>
            <w:r>
              <w:rPr>
                <w:rFonts w:asciiTheme="minorHAnsi" w:hAnsiTheme="minorHAnsi" w:cstheme="minorHAnsi"/>
                <w:sz w:val="20"/>
                <w:szCs w:val="20"/>
              </w:rPr>
              <w:t xml:space="preserve">Due to COVID many academies were hybrid. </w:t>
            </w:r>
          </w:p>
          <w:p w14:paraId="3E681047" w14:textId="77777777" w:rsidR="002A4258" w:rsidRDefault="002A4258" w:rsidP="00E8197E">
            <w:pPr>
              <w:rPr>
                <w:rFonts w:asciiTheme="minorHAnsi" w:hAnsiTheme="minorHAnsi" w:cstheme="minorHAnsi"/>
                <w:sz w:val="20"/>
                <w:szCs w:val="20"/>
              </w:rPr>
            </w:pPr>
            <w:r>
              <w:rPr>
                <w:rFonts w:asciiTheme="minorHAnsi" w:hAnsiTheme="minorHAnsi" w:cstheme="minorHAnsi"/>
                <w:sz w:val="20"/>
                <w:szCs w:val="20"/>
              </w:rPr>
              <w:t>CE: Superior, Amery, Hayward</w:t>
            </w:r>
          </w:p>
          <w:p w14:paraId="0BB8C162" w14:textId="77777777" w:rsidR="002A4258" w:rsidRDefault="002A4258" w:rsidP="00E8197E">
            <w:pPr>
              <w:rPr>
                <w:rFonts w:asciiTheme="minorHAnsi" w:hAnsiTheme="minorHAnsi" w:cstheme="minorHAnsi"/>
                <w:sz w:val="20"/>
                <w:szCs w:val="20"/>
              </w:rPr>
            </w:pPr>
            <w:r>
              <w:rPr>
                <w:rFonts w:asciiTheme="minorHAnsi" w:hAnsiTheme="minorHAnsi" w:cstheme="minorHAnsi"/>
                <w:sz w:val="20"/>
                <w:szCs w:val="20"/>
              </w:rPr>
              <w:t>Welding: NR and RL</w:t>
            </w:r>
          </w:p>
          <w:p w14:paraId="68342C0F" w14:textId="34ECFE41" w:rsidR="002A4258" w:rsidRDefault="002A4258" w:rsidP="00E8197E">
            <w:pPr>
              <w:rPr>
                <w:rFonts w:asciiTheme="minorHAnsi" w:hAnsiTheme="minorHAnsi" w:cstheme="minorHAnsi"/>
                <w:sz w:val="20"/>
                <w:szCs w:val="20"/>
              </w:rPr>
            </w:pPr>
            <w:r>
              <w:rPr>
                <w:rFonts w:asciiTheme="minorHAnsi" w:hAnsiTheme="minorHAnsi" w:cstheme="minorHAnsi"/>
                <w:sz w:val="20"/>
                <w:szCs w:val="20"/>
              </w:rPr>
              <w:t xml:space="preserve">Financial Services: </w:t>
            </w:r>
            <w:r w:rsidR="00871AE0">
              <w:rPr>
                <w:rFonts w:asciiTheme="minorHAnsi" w:hAnsiTheme="minorHAnsi" w:cstheme="minorHAnsi"/>
                <w:sz w:val="20"/>
                <w:szCs w:val="20"/>
              </w:rPr>
              <w:t>Hayward, Siren</w:t>
            </w:r>
          </w:p>
          <w:p w14:paraId="5979E9FF" w14:textId="77777777" w:rsidR="002A4258" w:rsidRDefault="002A4258" w:rsidP="00E8197E">
            <w:pPr>
              <w:rPr>
                <w:rFonts w:asciiTheme="minorHAnsi" w:hAnsiTheme="minorHAnsi" w:cstheme="minorHAnsi"/>
                <w:sz w:val="20"/>
                <w:szCs w:val="20"/>
              </w:rPr>
            </w:pPr>
          </w:p>
          <w:p w14:paraId="0C149118" w14:textId="77777777" w:rsidR="002A4258" w:rsidRDefault="002A4258" w:rsidP="00E8197E">
            <w:pPr>
              <w:rPr>
                <w:rFonts w:asciiTheme="minorHAnsi" w:hAnsiTheme="minorHAnsi" w:cstheme="minorHAnsi"/>
                <w:sz w:val="20"/>
                <w:szCs w:val="20"/>
              </w:rPr>
            </w:pPr>
            <w:r>
              <w:rPr>
                <w:rFonts w:asciiTheme="minorHAnsi" w:hAnsiTheme="minorHAnsi" w:cstheme="minorHAnsi"/>
                <w:sz w:val="20"/>
                <w:szCs w:val="20"/>
              </w:rPr>
              <w:t>Receiving applications for next year.</w:t>
            </w:r>
          </w:p>
          <w:p w14:paraId="35CE2116" w14:textId="77777777" w:rsidR="002A4258" w:rsidRDefault="002A4258" w:rsidP="00E8197E">
            <w:pPr>
              <w:rPr>
                <w:rFonts w:asciiTheme="minorHAnsi" w:hAnsiTheme="minorHAnsi" w:cstheme="minorHAnsi"/>
                <w:sz w:val="20"/>
                <w:szCs w:val="20"/>
              </w:rPr>
            </w:pPr>
          </w:p>
          <w:p w14:paraId="5F3695A8" w14:textId="475A6EC7" w:rsidR="002A4258" w:rsidRPr="00BB1A26" w:rsidRDefault="002A4258" w:rsidP="00E8197E">
            <w:pPr>
              <w:rPr>
                <w:rFonts w:asciiTheme="minorHAnsi" w:hAnsiTheme="minorHAnsi" w:cstheme="minorHAnsi"/>
                <w:sz w:val="20"/>
                <w:szCs w:val="20"/>
              </w:rPr>
            </w:pPr>
            <w:r>
              <w:rPr>
                <w:rFonts w:asciiTheme="minorHAnsi" w:hAnsiTheme="minorHAnsi" w:cstheme="minorHAnsi"/>
                <w:sz w:val="20"/>
                <w:szCs w:val="20"/>
              </w:rPr>
              <w:t>Encouraging students to attend graduation ceremonies.</w:t>
            </w:r>
          </w:p>
        </w:tc>
      </w:tr>
      <w:tr w:rsidR="003F4F04" w:rsidRPr="00BB1A26" w14:paraId="4F6ACA68" w14:textId="77777777" w:rsidTr="00BB1A26">
        <w:tc>
          <w:tcPr>
            <w:tcW w:w="3685" w:type="dxa"/>
            <w:tcBorders>
              <w:bottom w:val="single" w:sz="4" w:space="0" w:color="auto"/>
            </w:tcBorders>
            <w:shd w:val="clear" w:color="auto" w:fill="auto"/>
            <w:vAlign w:val="center"/>
          </w:tcPr>
          <w:p w14:paraId="0E0BAF38" w14:textId="77777777" w:rsidR="003F4F04" w:rsidRDefault="003F4F04" w:rsidP="00BC19A9">
            <w:pPr>
              <w:tabs>
                <w:tab w:val="left" w:pos="576"/>
              </w:tabs>
              <w:ind w:left="576" w:hanging="576"/>
              <w:rPr>
                <w:rFonts w:asciiTheme="minorHAnsi" w:hAnsiTheme="minorHAnsi" w:cstheme="minorHAnsi"/>
                <w:sz w:val="20"/>
                <w:szCs w:val="20"/>
              </w:rPr>
            </w:pPr>
          </w:p>
          <w:p w14:paraId="642A73EB" w14:textId="68D1A815" w:rsidR="003F4F04" w:rsidRDefault="009C2844"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t>10:00</w:t>
            </w:r>
            <w:r w:rsidR="003F4F04">
              <w:rPr>
                <w:rFonts w:asciiTheme="minorHAnsi" w:hAnsiTheme="minorHAnsi" w:cstheme="minorHAnsi"/>
                <w:sz w:val="20"/>
                <w:szCs w:val="20"/>
              </w:rPr>
              <w:t xml:space="preserve">   </w:t>
            </w:r>
            <w:r w:rsidR="000523EB">
              <w:rPr>
                <w:rFonts w:asciiTheme="minorHAnsi" w:hAnsiTheme="minorHAnsi" w:cstheme="minorHAnsi"/>
                <w:sz w:val="20"/>
                <w:szCs w:val="20"/>
              </w:rPr>
              <w:t>Career Encounters “Tour”</w:t>
            </w:r>
          </w:p>
          <w:p w14:paraId="3CF35807" w14:textId="663D992E" w:rsidR="003F4F04" w:rsidRPr="00BB1A26" w:rsidRDefault="003F4F04" w:rsidP="00BC19A9">
            <w:pPr>
              <w:tabs>
                <w:tab w:val="left" w:pos="576"/>
              </w:tabs>
              <w:ind w:left="576" w:hanging="576"/>
              <w:rPr>
                <w:rFonts w:asciiTheme="minorHAnsi" w:hAnsiTheme="minorHAnsi" w:cstheme="minorHAnsi"/>
                <w:sz w:val="20"/>
                <w:szCs w:val="20"/>
              </w:rPr>
            </w:pPr>
          </w:p>
        </w:tc>
        <w:tc>
          <w:tcPr>
            <w:tcW w:w="1800" w:type="dxa"/>
            <w:tcBorders>
              <w:bottom w:val="single" w:sz="4" w:space="0" w:color="auto"/>
            </w:tcBorders>
            <w:shd w:val="clear" w:color="auto" w:fill="auto"/>
            <w:vAlign w:val="center"/>
          </w:tcPr>
          <w:p w14:paraId="5E84E0EE" w14:textId="2F68746E" w:rsidR="003F4F04" w:rsidRPr="00BB1A26" w:rsidRDefault="00F47AC2" w:rsidP="00E8197E">
            <w:pPr>
              <w:jc w:val="center"/>
              <w:rPr>
                <w:rFonts w:asciiTheme="minorHAnsi" w:hAnsiTheme="minorHAnsi" w:cstheme="minorHAnsi"/>
                <w:sz w:val="20"/>
                <w:szCs w:val="20"/>
              </w:rPr>
            </w:pPr>
            <w:r>
              <w:rPr>
                <w:rFonts w:asciiTheme="minorHAnsi" w:hAnsiTheme="minorHAnsi" w:cstheme="minorHAnsi"/>
                <w:sz w:val="20"/>
                <w:szCs w:val="20"/>
              </w:rPr>
              <w:t>Megan Evans</w:t>
            </w:r>
            <w:r>
              <w:rPr>
                <w:rFonts w:asciiTheme="minorHAnsi" w:hAnsiTheme="minorHAnsi" w:cstheme="minorHAnsi"/>
                <w:sz w:val="20"/>
                <w:szCs w:val="20"/>
              </w:rPr>
              <w:br/>
              <w:t>Megan L</w:t>
            </w:r>
            <w:r w:rsidR="0029582D">
              <w:rPr>
                <w:rFonts w:asciiTheme="minorHAnsi" w:hAnsiTheme="minorHAnsi" w:cstheme="minorHAnsi"/>
                <w:sz w:val="20"/>
                <w:szCs w:val="20"/>
              </w:rPr>
              <w:t>e</w:t>
            </w:r>
            <w:r>
              <w:rPr>
                <w:rFonts w:asciiTheme="minorHAnsi" w:hAnsiTheme="minorHAnsi" w:cstheme="minorHAnsi"/>
                <w:sz w:val="20"/>
                <w:szCs w:val="20"/>
              </w:rPr>
              <w:t>Moine</w:t>
            </w:r>
          </w:p>
        </w:tc>
        <w:tc>
          <w:tcPr>
            <w:tcW w:w="4320" w:type="dxa"/>
            <w:tcBorders>
              <w:bottom w:val="single" w:sz="4" w:space="0" w:color="auto"/>
            </w:tcBorders>
            <w:shd w:val="clear" w:color="auto" w:fill="auto"/>
            <w:vAlign w:val="center"/>
          </w:tcPr>
          <w:p w14:paraId="2AB5E2E1" w14:textId="77777777" w:rsidR="003F4F04" w:rsidRPr="00BB1A26" w:rsidRDefault="003F4F04" w:rsidP="00E8197E">
            <w:pPr>
              <w:rPr>
                <w:rFonts w:asciiTheme="minorHAnsi" w:hAnsiTheme="minorHAnsi" w:cstheme="minorHAnsi"/>
                <w:sz w:val="20"/>
                <w:szCs w:val="20"/>
              </w:rPr>
            </w:pPr>
          </w:p>
        </w:tc>
        <w:tc>
          <w:tcPr>
            <w:tcW w:w="4585" w:type="dxa"/>
            <w:tcBorders>
              <w:bottom w:val="single" w:sz="4" w:space="0" w:color="auto"/>
            </w:tcBorders>
            <w:shd w:val="clear" w:color="auto" w:fill="auto"/>
            <w:vAlign w:val="center"/>
          </w:tcPr>
          <w:p w14:paraId="508A9C27" w14:textId="77777777" w:rsidR="003F4F04" w:rsidRDefault="00701ADD" w:rsidP="00E8197E">
            <w:pPr>
              <w:rPr>
                <w:rFonts w:asciiTheme="minorHAnsi" w:hAnsiTheme="minorHAnsi" w:cstheme="minorHAnsi"/>
                <w:sz w:val="20"/>
                <w:szCs w:val="20"/>
              </w:rPr>
            </w:pPr>
            <w:r>
              <w:rPr>
                <w:rFonts w:asciiTheme="minorHAnsi" w:hAnsiTheme="minorHAnsi" w:cstheme="minorHAnsi"/>
                <w:sz w:val="20"/>
                <w:szCs w:val="20"/>
              </w:rPr>
              <w:t>Weren’t able to have Career Day this year, which is a huge recruitment tool, so, instead of a virtual event (which students have had often), we made something accessible, fun, and interactive.</w:t>
            </w:r>
          </w:p>
          <w:p w14:paraId="306EDFEE" w14:textId="77777777" w:rsidR="00701ADD" w:rsidRDefault="00701ADD" w:rsidP="00E8197E">
            <w:pPr>
              <w:rPr>
                <w:rFonts w:asciiTheme="minorHAnsi" w:hAnsiTheme="minorHAnsi" w:cstheme="minorHAnsi"/>
                <w:sz w:val="20"/>
                <w:szCs w:val="20"/>
              </w:rPr>
            </w:pPr>
          </w:p>
          <w:p w14:paraId="06B083F4" w14:textId="3561C3F5" w:rsidR="00701ADD" w:rsidRDefault="00701ADD" w:rsidP="00E8197E">
            <w:pPr>
              <w:rPr>
                <w:rFonts w:asciiTheme="minorHAnsi" w:hAnsiTheme="minorHAnsi" w:cstheme="minorHAnsi"/>
                <w:sz w:val="20"/>
                <w:szCs w:val="20"/>
              </w:rPr>
            </w:pPr>
            <w:r>
              <w:rPr>
                <w:rFonts w:asciiTheme="minorHAnsi" w:hAnsiTheme="minorHAnsi" w:cstheme="minorHAnsi"/>
                <w:sz w:val="20"/>
                <w:szCs w:val="20"/>
              </w:rPr>
              <w:t xml:space="preserve">Students </w:t>
            </w:r>
            <w:r w:rsidR="00735A8B">
              <w:rPr>
                <w:rFonts w:asciiTheme="minorHAnsi" w:hAnsiTheme="minorHAnsi" w:cstheme="minorHAnsi"/>
                <w:sz w:val="20"/>
                <w:szCs w:val="20"/>
              </w:rPr>
              <w:t xml:space="preserve">(or anyone) </w:t>
            </w:r>
            <w:r>
              <w:rPr>
                <w:rFonts w:asciiTheme="minorHAnsi" w:hAnsiTheme="minorHAnsi" w:cstheme="minorHAnsi"/>
                <w:sz w:val="20"/>
                <w:szCs w:val="20"/>
              </w:rPr>
              <w:t>can log on as many times as they</w:t>
            </w:r>
            <w:r w:rsidR="00735A8B">
              <w:rPr>
                <w:rFonts w:asciiTheme="minorHAnsi" w:hAnsiTheme="minorHAnsi" w:cstheme="minorHAnsi"/>
                <w:sz w:val="20"/>
                <w:szCs w:val="20"/>
              </w:rPr>
              <w:t xml:space="preserve">’d like </w:t>
            </w:r>
            <w:r>
              <w:rPr>
                <w:rFonts w:asciiTheme="minorHAnsi" w:hAnsiTheme="minorHAnsi" w:cstheme="minorHAnsi"/>
                <w:sz w:val="20"/>
                <w:szCs w:val="20"/>
              </w:rPr>
              <w:t>between April 1 and 30.</w:t>
            </w:r>
          </w:p>
          <w:p w14:paraId="362B79E3" w14:textId="77777777" w:rsidR="00701ADD" w:rsidRDefault="00701ADD" w:rsidP="00E8197E">
            <w:pPr>
              <w:rPr>
                <w:rFonts w:asciiTheme="minorHAnsi" w:hAnsiTheme="minorHAnsi" w:cstheme="minorHAnsi"/>
                <w:sz w:val="20"/>
                <w:szCs w:val="20"/>
              </w:rPr>
            </w:pPr>
          </w:p>
          <w:p w14:paraId="1B1A99AB" w14:textId="02E2E493" w:rsidR="0057511A" w:rsidRDefault="0057511A" w:rsidP="00E8197E">
            <w:pPr>
              <w:rPr>
                <w:rFonts w:asciiTheme="minorHAnsi" w:hAnsiTheme="minorHAnsi" w:cstheme="minorHAnsi"/>
                <w:sz w:val="20"/>
                <w:szCs w:val="20"/>
              </w:rPr>
            </w:pPr>
            <w:r>
              <w:rPr>
                <w:rFonts w:asciiTheme="minorHAnsi" w:hAnsiTheme="minorHAnsi" w:cstheme="minorHAnsi"/>
                <w:sz w:val="20"/>
                <w:szCs w:val="20"/>
              </w:rPr>
              <w:t>Participants can win swag and earn a</w:t>
            </w:r>
            <w:r w:rsidR="00871AE0">
              <w:rPr>
                <w:rFonts w:asciiTheme="minorHAnsi" w:hAnsiTheme="minorHAnsi" w:cstheme="minorHAnsi"/>
                <w:sz w:val="20"/>
                <w:szCs w:val="20"/>
              </w:rPr>
              <w:t>n</w:t>
            </w:r>
            <w:r>
              <w:rPr>
                <w:rFonts w:asciiTheme="minorHAnsi" w:hAnsiTheme="minorHAnsi" w:cstheme="minorHAnsi"/>
                <w:sz w:val="20"/>
                <w:szCs w:val="20"/>
              </w:rPr>
              <w:t xml:space="preserve"> APPLICATION fee waiver.</w:t>
            </w:r>
          </w:p>
          <w:p w14:paraId="3ADCDFE2" w14:textId="4D155540" w:rsidR="0057511A" w:rsidRDefault="0057511A" w:rsidP="00E8197E">
            <w:pPr>
              <w:rPr>
                <w:rFonts w:asciiTheme="minorHAnsi" w:hAnsiTheme="minorHAnsi" w:cstheme="minorHAnsi"/>
                <w:sz w:val="20"/>
                <w:szCs w:val="20"/>
              </w:rPr>
            </w:pPr>
          </w:p>
          <w:p w14:paraId="467459BB" w14:textId="33F9BDD8" w:rsidR="00083281" w:rsidRDefault="00083281" w:rsidP="00E8197E">
            <w:pPr>
              <w:rPr>
                <w:rFonts w:asciiTheme="minorHAnsi" w:hAnsiTheme="minorHAnsi" w:cstheme="minorHAnsi"/>
                <w:sz w:val="20"/>
                <w:szCs w:val="20"/>
              </w:rPr>
            </w:pPr>
            <w:r>
              <w:rPr>
                <w:rFonts w:asciiTheme="minorHAnsi" w:hAnsiTheme="minorHAnsi" w:cstheme="minorHAnsi"/>
                <w:sz w:val="20"/>
                <w:szCs w:val="20"/>
              </w:rPr>
              <w:t>Gave a tutorial of the game. Wonderful!</w:t>
            </w:r>
          </w:p>
          <w:p w14:paraId="1ECD921B" w14:textId="6685ECDE" w:rsidR="0057511A" w:rsidRPr="00BB1A26" w:rsidRDefault="0057511A" w:rsidP="00E8197E">
            <w:pPr>
              <w:rPr>
                <w:rFonts w:asciiTheme="minorHAnsi" w:hAnsiTheme="minorHAnsi" w:cstheme="minorHAnsi"/>
                <w:sz w:val="20"/>
                <w:szCs w:val="20"/>
              </w:rPr>
            </w:pPr>
          </w:p>
        </w:tc>
      </w:tr>
      <w:tr w:rsidR="00E8197E" w:rsidRPr="00BB1A26" w14:paraId="0D4E839F" w14:textId="77777777" w:rsidTr="00BB1A26">
        <w:tc>
          <w:tcPr>
            <w:tcW w:w="3685" w:type="dxa"/>
            <w:tcBorders>
              <w:bottom w:val="single" w:sz="4" w:space="0" w:color="auto"/>
            </w:tcBorders>
            <w:shd w:val="clear" w:color="auto" w:fill="auto"/>
            <w:vAlign w:val="center"/>
          </w:tcPr>
          <w:p w14:paraId="252C6CBA" w14:textId="77777777" w:rsidR="00E8197E" w:rsidRPr="00BB1A26" w:rsidRDefault="00E8197E" w:rsidP="00BC19A9">
            <w:pPr>
              <w:tabs>
                <w:tab w:val="left" w:pos="576"/>
              </w:tabs>
              <w:ind w:left="576" w:hanging="576"/>
              <w:rPr>
                <w:rFonts w:asciiTheme="minorHAnsi" w:hAnsiTheme="minorHAnsi" w:cstheme="minorHAnsi"/>
                <w:sz w:val="20"/>
                <w:szCs w:val="20"/>
              </w:rPr>
            </w:pPr>
          </w:p>
          <w:p w14:paraId="3453F004" w14:textId="0C54DCBF" w:rsidR="00E8197E" w:rsidRPr="00BB1A26" w:rsidRDefault="00E8197E" w:rsidP="00BC19A9">
            <w:pPr>
              <w:tabs>
                <w:tab w:val="left" w:pos="576"/>
              </w:tabs>
              <w:ind w:left="576" w:hanging="576"/>
              <w:rPr>
                <w:rFonts w:asciiTheme="minorHAnsi" w:hAnsiTheme="minorHAnsi" w:cstheme="minorHAnsi"/>
                <w:sz w:val="20"/>
                <w:szCs w:val="20"/>
              </w:rPr>
            </w:pPr>
            <w:r w:rsidRPr="00BB1A26">
              <w:rPr>
                <w:rFonts w:asciiTheme="minorHAnsi" w:hAnsiTheme="minorHAnsi" w:cstheme="minorHAnsi"/>
                <w:sz w:val="20"/>
                <w:szCs w:val="20"/>
              </w:rPr>
              <w:t>10:</w:t>
            </w:r>
            <w:r w:rsidR="000523EB">
              <w:rPr>
                <w:rFonts w:asciiTheme="minorHAnsi" w:hAnsiTheme="minorHAnsi" w:cstheme="minorHAnsi"/>
                <w:sz w:val="20"/>
                <w:szCs w:val="20"/>
              </w:rPr>
              <w:t>15</w:t>
            </w:r>
            <w:r w:rsidR="00BC19A9" w:rsidRPr="00BB1A26">
              <w:rPr>
                <w:rFonts w:asciiTheme="minorHAnsi" w:hAnsiTheme="minorHAnsi" w:cstheme="minorHAnsi"/>
                <w:sz w:val="20"/>
                <w:szCs w:val="20"/>
              </w:rPr>
              <w:tab/>
            </w:r>
            <w:r w:rsidR="00BE0876">
              <w:rPr>
                <w:rFonts w:asciiTheme="minorHAnsi" w:hAnsiTheme="minorHAnsi" w:cstheme="minorHAnsi"/>
                <w:sz w:val="20"/>
                <w:szCs w:val="20"/>
              </w:rPr>
              <w:t>Break</w:t>
            </w:r>
          </w:p>
          <w:p w14:paraId="27D3EC2F" w14:textId="26E730DE" w:rsidR="00E8197E" w:rsidRPr="00BB1A26" w:rsidRDefault="00E8197E" w:rsidP="00BC19A9">
            <w:pPr>
              <w:tabs>
                <w:tab w:val="left" w:pos="576"/>
              </w:tabs>
              <w:ind w:left="576" w:hanging="576"/>
              <w:rPr>
                <w:rFonts w:asciiTheme="minorHAnsi" w:hAnsiTheme="minorHAnsi" w:cstheme="minorHAnsi"/>
                <w:sz w:val="20"/>
                <w:szCs w:val="20"/>
              </w:rPr>
            </w:pPr>
          </w:p>
        </w:tc>
        <w:tc>
          <w:tcPr>
            <w:tcW w:w="1800" w:type="dxa"/>
            <w:tcBorders>
              <w:bottom w:val="single" w:sz="4" w:space="0" w:color="auto"/>
            </w:tcBorders>
            <w:shd w:val="clear" w:color="auto" w:fill="auto"/>
            <w:vAlign w:val="center"/>
          </w:tcPr>
          <w:p w14:paraId="0818A231" w14:textId="379F800D" w:rsidR="00E8197E" w:rsidRPr="00BB1A26" w:rsidRDefault="00E8197E" w:rsidP="00E8197E">
            <w:pPr>
              <w:jc w:val="center"/>
              <w:rPr>
                <w:rFonts w:asciiTheme="minorHAnsi" w:hAnsiTheme="minorHAnsi" w:cstheme="minorHAnsi"/>
                <w:sz w:val="20"/>
                <w:szCs w:val="20"/>
              </w:rPr>
            </w:pPr>
            <w:r w:rsidRPr="00BB1A26">
              <w:rPr>
                <w:rFonts w:asciiTheme="minorHAnsi" w:hAnsiTheme="minorHAnsi" w:cstheme="minorHAnsi"/>
                <w:sz w:val="20"/>
                <w:szCs w:val="20"/>
              </w:rPr>
              <w:t>All</w:t>
            </w:r>
          </w:p>
        </w:tc>
        <w:tc>
          <w:tcPr>
            <w:tcW w:w="4320" w:type="dxa"/>
            <w:tcBorders>
              <w:bottom w:val="single" w:sz="4" w:space="0" w:color="auto"/>
            </w:tcBorders>
            <w:shd w:val="clear" w:color="auto" w:fill="auto"/>
            <w:vAlign w:val="center"/>
          </w:tcPr>
          <w:p w14:paraId="3412E07B" w14:textId="16F552A5" w:rsidR="00E8197E" w:rsidRPr="00BB1A26" w:rsidRDefault="00E8197E" w:rsidP="00E8197E">
            <w:pPr>
              <w:rPr>
                <w:rFonts w:asciiTheme="minorHAnsi" w:hAnsiTheme="minorHAnsi" w:cstheme="minorHAnsi"/>
                <w:sz w:val="20"/>
                <w:szCs w:val="20"/>
              </w:rPr>
            </w:pPr>
          </w:p>
        </w:tc>
        <w:tc>
          <w:tcPr>
            <w:tcW w:w="4585" w:type="dxa"/>
            <w:tcBorders>
              <w:bottom w:val="single" w:sz="4" w:space="0" w:color="auto"/>
            </w:tcBorders>
            <w:shd w:val="clear" w:color="auto" w:fill="auto"/>
            <w:vAlign w:val="center"/>
          </w:tcPr>
          <w:p w14:paraId="533AAEBE" w14:textId="77777777" w:rsidR="00E8197E" w:rsidRPr="00BB1A26" w:rsidRDefault="00E8197E" w:rsidP="00E8197E">
            <w:pPr>
              <w:rPr>
                <w:rFonts w:asciiTheme="minorHAnsi" w:hAnsiTheme="minorHAnsi" w:cstheme="minorHAnsi"/>
                <w:sz w:val="20"/>
                <w:szCs w:val="20"/>
              </w:rPr>
            </w:pPr>
          </w:p>
        </w:tc>
      </w:tr>
      <w:tr w:rsidR="009C2844" w:rsidRPr="00BB1A26" w14:paraId="307215CA" w14:textId="77777777" w:rsidTr="00BB1A26">
        <w:trPr>
          <w:trHeight w:val="692"/>
        </w:trPr>
        <w:tc>
          <w:tcPr>
            <w:tcW w:w="3685" w:type="dxa"/>
            <w:shd w:val="clear" w:color="auto" w:fill="auto"/>
            <w:vAlign w:val="center"/>
          </w:tcPr>
          <w:p w14:paraId="4C8A4E67" w14:textId="3483E374" w:rsidR="009C2844" w:rsidRPr="00BB1A26" w:rsidRDefault="009C2844"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t>10:30   WITC Apprenticeship Overview</w:t>
            </w:r>
          </w:p>
        </w:tc>
        <w:tc>
          <w:tcPr>
            <w:tcW w:w="1800" w:type="dxa"/>
            <w:shd w:val="clear" w:color="auto" w:fill="auto"/>
            <w:vAlign w:val="center"/>
          </w:tcPr>
          <w:p w14:paraId="70EE98A9" w14:textId="63F91B81" w:rsidR="009C2844" w:rsidRPr="00BB1A26" w:rsidRDefault="009C2844" w:rsidP="00E8197E">
            <w:pPr>
              <w:jc w:val="center"/>
              <w:rPr>
                <w:rFonts w:asciiTheme="minorHAnsi" w:hAnsiTheme="minorHAnsi" w:cstheme="minorHAnsi"/>
                <w:sz w:val="20"/>
                <w:szCs w:val="20"/>
              </w:rPr>
            </w:pPr>
            <w:r>
              <w:rPr>
                <w:rFonts w:asciiTheme="minorHAnsi" w:hAnsiTheme="minorHAnsi" w:cstheme="minorHAnsi"/>
                <w:sz w:val="20"/>
                <w:szCs w:val="20"/>
              </w:rPr>
              <w:t>Eric Lockwood</w:t>
            </w:r>
          </w:p>
        </w:tc>
        <w:tc>
          <w:tcPr>
            <w:tcW w:w="4320" w:type="dxa"/>
            <w:shd w:val="clear" w:color="auto" w:fill="auto"/>
            <w:vAlign w:val="center"/>
          </w:tcPr>
          <w:p w14:paraId="0C638408" w14:textId="77777777" w:rsidR="009C2844" w:rsidRPr="00BB1A26" w:rsidRDefault="009C2844" w:rsidP="00E8197E">
            <w:pPr>
              <w:rPr>
                <w:rFonts w:asciiTheme="minorHAnsi" w:hAnsiTheme="minorHAnsi" w:cstheme="minorHAnsi"/>
                <w:sz w:val="20"/>
                <w:szCs w:val="20"/>
              </w:rPr>
            </w:pPr>
          </w:p>
        </w:tc>
        <w:tc>
          <w:tcPr>
            <w:tcW w:w="4585" w:type="dxa"/>
            <w:shd w:val="clear" w:color="auto" w:fill="auto"/>
            <w:vAlign w:val="center"/>
          </w:tcPr>
          <w:p w14:paraId="2976550A" w14:textId="12F3D002" w:rsidR="00083281" w:rsidRDefault="00083281" w:rsidP="00E8197E">
            <w:pPr>
              <w:rPr>
                <w:rFonts w:asciiTheme="minorHAnsi" w:hAnsiTheme="minorHAnsi" w:cstheme="minorHAnsi"/>
                <w:sz w:val="20"/>
                <w:szCs w:val="20"/>
              </w:rPr>
            </w:pPr>
            <w:r>
              <w:rPr>
                <w:rFonts w:asciiTheme="minorHAnsi" w:hAnsiTheme="minorHAnsi" w:cstheme="minorHAnsi"/>
                <w:sz w:val="20"/>
                <w:szCs w:val="20"/>
              </w:rPr>
              <w:t xml:space="preserve">Registered Apprenticeship: Great training model – “earn and learn” model. WI is seen as the leader of Registered Apprenticeship in the nation. Focused on expanding into different sectors. Services, utilities, </w:t>
            </w:r>
            <w:r>
              <w:rPr>
                <w:rFonts w:asciiTheme="minorHAnsi" w:hAnsiTheme="minorHAnsi" w:cstheme="minorHAnsi"/>
                <w:sz w:val="20"/>
                <w:szCs w:val="20"/>
              </w:rPr>
              <w:lastRenderedPageBreak/>
              <w:t>healthcare, IT, ag, finance.</w:t>
            </w:r>
            <w:r w:rsidR="00871AE0">
              <w:rPr>
                <w:rFonts w:asciiTheme="minorHAnsi" w:hAnsiTheme="minorHAnsi" w:cstheme="minorHAnsi"/>
                <w:sz w:val="20"/>
                <w:szCs w:val="20"/>
              </w:rPr>
              <w:t xml:space="preserve"> </w:t>
            </w:r>
            <w:r>
              <w:rPr>
                <w:rFonts w:asciiTheme="minorHAnsi" w:hAnsiTheme="minorHAnsi" w:cstheme="minorHAnsi"/>
                <w:sz w:val="20"/>
                <w:szCs w:val="20"/>
              </w:rPr>
              <w:t>It’s 90 percent on the job training, 10 percent classroom. Keeps them on the job site for the majority of the training.</w:t>
            </w:r>
            <w:r w:rsidR="00871AE0">
              <w:rPr>
                <w:rFonts w:asciiTheme="minorHAnsi" w:hAnsiTheme="minorHAnsi" w:cstheme="minorHAnsi"/>
                <w:sz w:val="20"/>
                <w:szCs w:val="20"/>
              </w:rPr>
              <w:t xml:space="preserve"> </w:t>
            </w:r>
            <w:r>
              <w:rPr>
                <w:rFonts w:asciiTheme="minorHAnsi" w:hAnsiTheme="minorHAnsi" w:cstheme="minorHAnsi"/>
                <w:sz w:val="20"/>
                <w:szCs w:val="20"/>
              </w:rPr>
              <w:t>WITC provides the classroom instruction. All WTCS colleges offer some registered apprenticeships.</w:t>
            </w:r>
            <w:r w:rsidR="00871AE0">
              <w:rPr>
                <w:rFonts w:asciiTheme="minorHAnsi" w:hAnsiTheme="minorHAnsi" w:cstheme="minorHAnsi"/>
                <w:sz w:val="20"/>
                <w:szCs w:val="20"/>
              </w:rPr>
              <w:t xml:space="preserve"> </w:t>
            </w:r>
            <w:r>
              <w:rPr>
                <w:rFonts w:asciiTheme="minorHAnsi" w:hAnsiTheme="minorHAnsi" w:cstheme="minorHAnsi"/>
                <w:sz w:val="20"/>
                <w:szCs w:val="20"/>
              </w:rPr>
              <w:t>It also meets regional demand. Is industry driven, and industry developed.</w:t>
            </w:r>
            <w:r w:rsidR="00871AE0">
              <w:rPr>
                <w:rFonts w:asciiTheme="minorHAnsi" w:hAnsiTheme="minorHAnsi" w:cstheme="minorHAnsi"/>
                <w:sz w:val="20"/>
                <w:szCs w:val="20"/>
              </w:rPr>
              <w:t xml:space="preserve"> </w:t>
            </w:r>
            <w:r>
              <w:rPr>
                <w:rFonts w:asciiTheme="minorHAnsi" w:hAnsiTheme="minorHAnsi" w:cstheme="minorHAnsi"/>
                <w:sz w:val="20"/>
                <w:szCs w:val="20"/>
              </w:rPr>
              <w:t xml:space="preserve">It’s a bridge to Youth Apprenticeship. Creating pathways from YA to Registered Apprenticeships. Partnerships are an integral part. </w:t>
            </w:r>
          </w:p>
          <w:p w14:paraId="48B066E1" w14:textId="3C16C5AA" w:rsidR="00735A8B" w:rsidRDefault="00735A8B" w:rsidP="00083281">
            <w:pPr>
              <w:rPr>
                <w:rFonts w:asciiTheme="minorHAnsi" w:hAnsiTheme="minorHAnsi" w:cstheme="minorHAnsi"/>
                <w:sz w:val="20"/>
                <w:szCs w:val="20"/>
              </w:rPr>
            </w:pPr>
            <w:r>
              <w:rPr>
                <w:rFonts w:asciiTheme="minorHAnsi" w:hAnsiTheme="minorHAnsi" w:cstheme="minorHAnsi"/>
                <w:sz w:val="20"/>
                <w:szCs w:val="20"/>
              </w:rPr>
              <w:t xml:space="preserve">The program runs </w:t>
            </w:r>
            <w:r w:rsidR="0080135F">
              <w:rPr>
                <w:rFonts w:asciiTheme="minorHAnsi" w:hAnsiTheme="minorHAnsi" w:cstheme="minorHAnsi"/>
                <w:sz w:val="20"/>
                <w:szCs w:val="20"/>
              </w:rPr>
              <w:t>very</w:t>
            </w:r>
            <w:r>
              <w:rPr>
                <w:rFonts w:asciiTheme="minorHAnsi" w:hAnsiTheme="minorHAnsi" w:cstheme="minorHAnsi"/>
                <w:sz w:val="20"/>
                <w:szCs w:val="20"/>
              </w:rPr>
              <w:t xml:space="preserve"> smoothly and is a great way to train people throughout our district.</w:t>
            </w:r>
            <w:r w:rsidR="00871AE0">
              <w:rPr>
                <w:rFonts w:asciiTheme="minorHAnsi" w:hAnsiTheme="minorHAnsi" w:cstheme="minorHAnsi"/>
                <w:sz w:val="20"/>
                <w:szCs w:val="20"/>
              </w:rPr>
              <w:t xml:space="preserve"> </w:t>
            </w:r>
            <w:r>
              <w:rPr>
                <w:rFonts w:asciiTheme="minorHAnsi" w:hAnsiTheme="minorHAnsi" w:cstheme="minorHAnsi"/>
                <w:sz w:val="20"/>
                <w:szCs w:val="20"/>
              </w:rPr>
              <w:t>The Bureau of Apprenticeship Standards oversees the program. They are always looking for new opportunities. Recently awarded a Youth Readiness Grant. Using some of it to create more certified pre-apprenticeships. And building partnerships with technical colleges and external partnerships throughout the community.</w:t>
            </w:r>
          </w:p>
          <w:p w14:paraId="60CCEB77" w14:textId="2FA0D8F8" w:rsidR="00735A8B" w:rsidRPr="00BB1A26" w:rsidRDefault="00735A8B" w:rsidP="00083281">
            <w:pPr>
              <w:rPr>
                <w:rFonts w:asciiTheme="minorHAnsi" w:hAnsiTheme="minorHAnsi" w:cstheme="minorHAnsi"/>
                <w:sz w:val="20"/>
                <w:szCs w:val="20"/>
              </w:rPr>
            </w:pPr>
          </w:p>
        </w:tc>
      </w:tr>
      <w:tr w:rsidR="00FD7EC8" w:rsidRPr="00BB1A26" w14:paraId="680AA985" w14:textId="77777777" w:rsidTr="00BB1A26">
        <w:trPr>
          <w:trHeight w:val="692"/>
        </w:trPr>
        <w:tc>
          <w:tcPr>
            <w:tcW w:w="3685" w:type="dxa"/>
            <w:shd w:val="clear" w:color="auto" w:fill="auto"/>
            <w:vAlign w:val="center"/>
          </w:tcPr>
          <w:p w14:paraId="0AD5851D" w14:textId="7AD451EA" w:rsidR="00FD7EC8" w:rsidRPr="00BB1A26" w:rsidRDefault="00FD7EC8" w:rsidP="00BC19A9">
            <w:pPr>
              <w:tabs>
                <w:tab w:val="left" w:pos="576"/>
              </w:tabs>
              <w:ind w:left="576" w:hanging="576"/>
              <w:rPr>
                <w:rFonts w:asciiTheme="minorHAnsi" w:hAnsiTheme="minorHAnsi" w:cstheme="minorHAnsi"/>
                <w:sz w:val="20"/>
                <w:szCs w:val="20"/>
              </w:rPr>
            </w:pPr>
          </w:p>
          <w:p w14:paraId="6A792453" w14:textId="0F0978E8" w:rsidR="00FD7EC8" w:rsidRPr="00BB1A26" w:rsidRDefault="00E8197E" w:rsidP="00BC19A9">
            <w:pPr>
              <w:tabs>
                <w:tab w:val="left" w:pos="576"/>
              </w:tabs>
              <w:ind w:left="576" w:hanging="576"/>
              <w:rPr>
                <w:rFonts w:asciiTheme="minorHAnsi" w:hAnsiTheme="minorHAnsi" w:cstheme="minorHAnsi"/>
                <w:sz w:val="20"/>
                <w:szCs w:val="20"/>
              </w:rPr>
            </w:pPr>
            <w:r w:rsidRPr="00BB1A26">
              <w:rPr>
                <w:rFonts w:asciiTheme="minorHAnsi" w:hAnsiTheme="minorHAnsi" w:cstheme="minorHAnsi"/>
                <w:sz w:val="20"/>
                <w:szCs w:val="20"/>
              </w:rPr>
              <w:t>10:</w:t>
            </w:r>
            <w:r w:rsidR="009C2844">
              <w:rPr>
                <w:rFonts w:asciiTheme="minorHAnsi" w:hAnsiTheme="minorHAnsi" w:cstheme="minorHAnsi"/>
                <w:sz w:val="20"/>
                <w:szCs w:val="20"/>
              </w:rPr>
              <w:t>45</w:t>
            </w:r>
            <w:r w:rsidR="00BC19A9" w:rsidRPr="00BB1A26">
              <w:rPr>
                <w:rFonts w:asciiTheme="minorHAnsi" w:hAnsiTheme="minorHAnsi" w:cstheme="minorHAnsi"/>
                <w:sz w:val="20"/>
                <w:szCs w:val="20"/>
              </w:rPr>
              <w:tab/>
            </w:r>
            <w:r w:rsidR="00BE0876">
              <w:rPr>
                <w:rFonts w:asciiTheme="minorHAnsi" w:hAnsiTheme="minorHAnsi" w:cstheme="minorHAnsi"/>
                <w:sz w:val="20"/>
                <w:szCs w:val="20"/>
              </w:rPr>
              <w:t>Agency Partner Updates</w:t>
            </w:r>
          </w:p>
          <w:p w14:paraId="37907BEC" w14:textId="55384342" w:rsidR="00FD7EC8" w:rsidRPr="00BB1A26" w:rsidRDefault="00FD7EC8" w:rsidP="00BC19A9">
            <w:pPr>
              <w:tabs>
                <w:tab w:val="left" w:pos="576"/>
              </w:tabs>
              <w:ind w:left="576" w:hanging="576"/>
              <w:rPr>
                <w:rFonts w:asciiTheme="minorHAnsi" w:hAnsiTheme="minorHAnsi" w:cstheme="minorHAnsi"/>
                <w:sz w:val="20"/>
                <w:szCs w:val="20"/>
              </w:rPr>
            </w:pPr>
          </w:p>
        </w:tc>
        <w:tc>
          <w:tcPr>
            <w:tcW w:w="1800" w:type="dxa"/>
            <w:shd w:val="clear" w:color="auto" w:fill="auto"/>
            <w:vAlign w:val="center"/>
          </w:tcPr>
          <w:p w14:paraId="3CEEE287" w14:textId="573AE0AE" w:rsidR="00BE2407" w:rsidRPr="00BB1A26" w:rsidRDefault="00E8197E" w:rsidP="00E8197E">
            <w:pPr>
              <w:jc w:val="center"/>
              <w:rPr>
                <w:rFonts w:asciiTheme="minorHAnsi" w:hAnsiTheme="minorHAnsi" w:cstheme="minorHAnsi"/>
                <w:sz w:val="20"/>
                <w:szCs w:val="20"/>
              </w:rPr>
            </w:pPr>
            <w:r w:rsidRPr="00BB1A26">
              <w:rPr>
                <w:rFonts w:asciiTheme="minorHAnsi" w:hAnsiTheme="minorHAnsi" w:cstheme="minorHAnsi"/>
                <w:sz w:val="20"/>
                <w:szCs w:val="20"/>
              </w:rPr>
              <w:t>All</w:t>
            </w:r>
          </w:p>
        </w:tc>
        <w:tc>
          <w:tcPr>
            <w:tcW w:w="4320" w:type="dxa"/>
            <w:shd w:val="clear" w:color="auto" w:fill="auto"/>
            <w:vAlign w:val="center"/>
          </w:tcPr>
          <w:p w14:paraId="33752E0F" w14:textId="20A8B3B8" w:rsidR="00FD7EC8" w:rsidRPr="00BB1A26" w:rsidRDefault="00FD7EC8" w:rsidP="00E8197E">
            <w:pPr>
              <w:rPr>
                <w:rFonts w:asciiTheme="minorHAnsi" w:hAnsiTheme="minorHAnsi" w:cstheme="minorHAnsi"/>
                <w:sz w:val="20"/>
                <w:szCs w:val="20"/>
              </w:rPr>
            </w:pPr>
          </w:p>
        </w:tc>
        <w:tc>
          <w:tcPr>
            <w:tcW w:w="4585" w:type="dxa"/>
            <w:shd w:val="clear" w:color="auto" w:fill="auto"/>
            <w:vAlign w:val="center"/>
          </w:tcPr>
          <w:p w14:paraId="167A7EC7" w14:textId="11EEC652" w:rsidR="00FD7EC8" w:rsidRDefault="00B73299"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Jeff Muse</w:t>
            </w:r>
            <w:r>
              <w:rPr>
                <w:rFonts w:asciiTheme="minorHAnsi" w:hAnsiTheme="minorHAnsi" w:cstheme="minorHAnsi"/>
                <w:sz w:val="20"/>
                <w:szCs w:val="20"/>
              </w:rPr>
              <w:t xml:space="preserve">: Still partnering with WITC on Literacy Program and Youth Build Grant. Have been building tiny homes at Bad </w:t>
            </w:r>
            <w:r w:rsidR="00871AE0">
              <w:rPr>
                <w:rFonts w:asciiTheme="minorHAnsi" w:hAnsiTheme="minorHAnsi" w:cstheme="minorHAnsi"/>
                <w:sz w:val="20"/>
                <w:szCs w:val="20"/>
              </w:rPr>
              <w:t>River</w:t>
            </w:r>
            <w:r>
              <w:rPr>
                <w:rFonts w:asciiTheme="minorHAnsi" w:hAnsiTheme="minorHAnsi" w:cstheme="minorHAnsi"/>
                <w:sz w:val="20"/>
                <w:szCs w:val="20"/>
              </w:rPr>
              <w:t xml:space="preserve"> Reservation. Partnership with WIB </w:t>
            </w:r>
            <w:r w:rsidR="00871AE0">
              <w:rPr>
                <w:rFonts w:asciiTheme="minorHAnsi" w:hAnsiTheme="minorHAnsi" w:cstheme="minorHAnsi"/>
                <w:sz w:val="20"/>
                <w:szCs w:val="20"/>
              </w:rPr>
              <w:t>i</w:t>
            </w:r>
            <w:r>
              <w:rPr>
                <w:rFonts w:asciiTheme="minorHAnsi" w:hAnsiTheme="minorHAnsi" w:cstheme="minorHAnsi"/>
                <w:sz w:val="20"/>
                <w:szCs w:val="20"/>
              </w:rPr>
              <w:t>s solid but splitting locations.</w:t>
            </w:r>
          </w:p>
          <w:p w14:paraId="6253C1CE" w14:textId="77777777" w:rsidR="00B73299" w:rsidRDefault="00B73299" w:rsidP="00E8197E">
            <w:pPr>
              <w:rPr>
                <w:rFonts w:asciiTheme="minorHAnsi" w:hAnsiTheme="minorHAnsi" w:cstheme="minorHAnsi"/>
                <w:sz w:val="20"/>
                <w:szCs w:val="20"/>
              </w:rPr>
            </w:pPr>
          </w:p>
          <w:p w14:paraId="79F76CFF" w14:textId="7E15CFCD" w:rsidR="00AB1AF2" w:rsidRDefault="00AB1AF2" w:rsidP="00E8197E">
            <w:pPr>
              <w:rPr>
                <w:rFonts w:asciiTheme="minorHAnsi" w:hAnsiTheme="minorHAnsi" w:cstheme="minorHAnsi"/>
                <w:sz w:val="20"/>
                <w:szCs w:val="20"/>
              </w:rPr>
            </w:pPr>
            <w:r>
              <w:rPr>
                <w:rFonts w:asciiTheme="minorHAnsi" w:hAnsiTheme="minorHAnsi" w:cstheme="minorHAnsi"/>
                <w:sz w:val="20"/>
                <w:szCs w:val="20"/>
              </w:rPr>
              <w:t>J</w:t>
            </w:r>
            <w:r w:rsidRPr="00871AE0">
              <w:rPr>
                <w:rFonts w:asciiTheme="minorHAnsi" w:hAnsiTheme="minorHAnsi" w:cstheme="minorHAnsi"/>
                <w:color w:val="31849B" w:themeColor="accent5" w:themeShade="BF"/>
                <w:sz w:val="20"/>
                <w:szCs w:val="20"/>
              </w:rPr>
              <w:t>erry Walters</w:t>
            </w:r>
            <w:r>
              <w:rPr>
                <w:rFonts w:asciiTheme="minorHAnsi" w:hAnsiTheme="minorHAnsi" w:cstheme="minorHAnsi"/>
                <w:sz w:val="20"/>
                <w:szCs w:val="20"/>
              </w:rPr>
              <w:t xml:space="preserve">: </w:t>
            </w:r>
            <w:r w:rsidR="00871AE0">
              <w:rPr>
                <w:rFonts w:asciiTheme="minorHAnsi" w:hAnsiTheme="minorHAnsi" w:cstheme="minorHAnsi"/>
                <w:sz w:val="20"/>
                <w:szCs w:val="20"/>
              </w:rPr>
              <w:t>Registrations</w:t>
            </w:r>
            <w:r>
              <w:rPr>
                <w:rFonts w:asciiTheme="minorHAnsi" w:hAnsiTheme="minorHAnsi" w:cstheme="minorHAnsi"/>
                <w:sz w:val="20"/>
                <w:szCs w:val="20"/>
              </w:rPr>
              <w:t xml:space="preserve"> for Educator Externship program coming in. Soon to be approved for Business Mgmt, Patient Care, Archi and Construction, and Advanced Manufacturing.</w:t>
            </w:r>
            <w:r w:rsidR="00871AE0">
              <w:rPr>
                <w:rFonts w:asciiTheme="minorHAnsi" w:hAnsiTheme="minorHAnsi" w:cstheme="minorHAnsi"/>
                <w:sz w:val="20"/>
                <w:szCs w:val="20"/>
              </w:rPr>
              <w:t xml:space="preserve"> </w:t>
            </w:r>
            <w:r>
              <w:rPr>
                <w:rFonts w:asciiTheme="minorHAnsi" w:hAnsiTheme="minorHAnsi" w:cstheme="minorHAnsi"/>
                <w:sz w:val="20"/>
                <w:szCs w:val="20"/>
              </w:rPr>
              <w:t>YA has continued successfully.</w:t>
            </w:r>
          </w:p>
          <w:p w14:paraId="32AE697F" w14:textId="6811FAFC" w:rsidR="00AB1AF2" w:rsidRDefault="00AB1AF2" w:rsidP="00E8197E">
            <w:pPr>
              <w:rPr>
                <w:rFonts w:asciiTheme="minorHAnsi" w:hAnsiTheme="minorHAnsi" w:cstheme="minorHAnsi"/>
                <w:sz w:val="20"/>
                <w:szCs w:val="20"/>
              </w:rPr>
            </w:pPr>
          </w:p>
          <w:p w14:paraId="5C568E0A" w14:textId="06A9B13D" w:rsidR="00AB1AF2" w:rsidRDefault="00AB1AF2"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Connie</w:t>
            </w:r>
            <w:r w:rsidR="00871AE0" w:rsidRPr="00871AE0">
              <w:rPr>
                <w:rFonts w:asciiTheme="minorHAnsi" w:hAnsiTheme="minorHAnsi" w:cstheme="minorHAnsi"/>
                <w:color w:val="31849B" w:themeColor="accent5" w:themeShade="BF"/>
                <w:sz w:val="20"/>
                <w:szCs w:val="20"/>
              </w:rPr>
              <w:t xml:space="preserve"> Erickson</w:t>
            </w:r>
            <w:r>
              <w:rPr>
                <w:rFonts w:asciiTheme="minorHAnsi" w:hAnsiTheme="minorHAnsi" w:cstheme="minorHAnsi"/>
                <w:sz w:val="20"/>
                <w:szCs w:val="20"/>
              </w:rPr>
              <w:t>: Busy, trying to help schools figure out how to transition back.</w:t>
            </w:r>
          </w:p>
          <w:p w14:paraId="27170D5A" w14:textId="3A680126" w:rsidR="00AB1AF2" w:rsidRDefault="00AB1AF2" w:rsidP="00E8197E">
            <w:pPr>
              <w:rPr>
                <w:rFonts w:asciiTheme="minorHAnsi" w:hAnsiTheme="minorHAnsi" w:cstheme="minorHAnsi"/>
                <w:sz w:val="20"/>
                <w:szCs w:val="20"/>
              </w:rPr>
            </w:pPr>
          </w:p>
          <w:p w14:paraId="5BE55BB9" w14:textId="0BAAC7CD" w:rsidR="00AB1AF2" w:rsidRPr="00F04FFD" w:rsidRDefault="00AB1AF2"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Brad Gingras</w:t>
            </w:r>
            <w:r>
              <w:rPr>
                <w:rFonts w:asciiTheme="minorHAnsi" w:hAnsiTheme="minorHAnsi" w:cstheme="minorHAnsi"/>
                <w:sz w:val="20"/>
                <w:szCs w:val="20"/>
              </w:rPr>
              <w:t>: The Pulse is a healthcare careers program – going into fourth year. Specifically for HS students from St. Croix County. This year it will be in a virtual format. F</w:t>
            </w:r>
            <w:r w:rsidR="00871AE0">
              <w:rPr>
                <w:rFonts w:asciiTheme="minorHAnsi" w:hAnsiTheme="minorHAnsi" w:cstheme="minorHAnsi"/>
                <w:sz w:val="20"/>
                <w:szCs w:val="20"/>
              </w:rPr>
              <w:t>or f</w:t>
            </w:r>
            <w:r>
              <w:rPr>
                <w:rFonts w:asciiTheme="minorHAnsi" w:hAnsiTheme="minorHAnsi" w:cstheme="minorHAnsi"/>
                <w:sz w:val="20"/>
                <w:szCs w:val="20"/>
              </w:rPr>
              <w:t>our days students will be learning about many healthcare careers and academic paths. Predominantly work with college students in AHEC.</w:t>
            </w:r>
            <w:r w:rsidR="00871AE0">
              <w:rPr>
                <w:rFonts w:asciiTheme="minorHAnsi" w:hAnsiTheme="minorHAnsi" w:cstheme="minorHAnsi"/>
                <w:sz w:val="20"/>
                <w:szCs w:val="20"/>
              </w:rPr>
              <w:t xml:space="preserve"> </w:t>
            </w:r>
            <w:r>
              <w:rPr>
                <w:rFonts w:asciiTheme="minorHAnsi" w:hAnsiTheme="minorHAnsi" w:cstheme="minorHAnsi"/>
                <w:sz w:val="20"/>
                <w:szCs w:val="20"/>
              </w:rPr>
              <w:t xml:space="preserve">AHEC Scholars – two-year program for students who want to gain additional knowledge and skills to lead them into </w:t>
            </w:r>
            <w:r w:rsidRPr="00F04FFD">
              <w:rPr>
                <w:rFonts w:asciiTheme="minorHAnsi" w:hAnsiTheme="minorHAnsi" w:cstheme="minorHAnsi"/>
                <w:sz w:val="20"/>
                <w:szCs w:val="20"/>
              </w:rPr>
              <w:t xml:space="preserve">their healthcare careers. Select group of students get in. Have 36 WITC students currently enrolled. Because COVID cancelled </w:t>
            </w:r>
            <w:r w:rsidRPr="00F04FFD">
              <w:rPr>
                <w:rFonts w:asciiTheme="minorHAnsi" w:hAnsiTheme="minorHAnsi" w:cstheme="minorHAnsi"/>
                <w:sz w:val="20"/>
                <w:szCs w:val="20"/>
              </w:rPr>
              <w:lastRenderedPageBreak/>
              <w:t xml:space="preserve">many programs, there is money to be utilized. So developed a new partnerships with the WITC gerontology program – were able to pay tuition and books for 13 students to participate. Currently professionals already working with this population who will benefit from the program and also share it with their staff for a great return on investment. </w:t>
            </w:r>
          </w:p>
          <w:p w14:paraId="417F7EA9" w14:textId="532AF8A1" w:rsidR="00F04FFD" w:rsidRPr="00F04FFD" w:rsidRDefault="00F04FFD" w:rsidP="00E8197E">
            <w:pPr>
              <w:rPr>
                <w:rFonts w:asciiTheme="minorHAnsi" w:hAnsiTheme="minorHAnsi" w:cstheme="minorHAnsi"/>
                <w:sz w:val="20"/>
                <w:szCs w:val="20"/>
              </w:rPr>
            </w:pPr>
          </w:p>
          <w:p w14:paraId="21C348D7" w14:textId="4AF92DA0" w:rsidR="00F04FFD" w:rsidRPr="00F04FFD" w:rsidRDefault="00F04FFD" w:rsidP="00F04FFD">
            <w:pPr>
              <w:pStyle w:val="NormalWeb"/>
              <w:spacing w:before="0" w:beforeAutospacing="0" w:after="0" w:afterAutospacing="0"/>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Suzie Retzer</w:t>
            </w:r>
            <w:r w:rsidRPr="00F04FFD">
              <w:rPr>
                <w:rFonts w:asciiTheme="minorHAnsi" w:hAnsiTheme="minorHAnsi" w:cstheme="minorHAnsi"/>
                <w:sz w:val="20"/>
                <w:szCs w:val="20"/>
              </w:rPr>
              <w:t>: </w:t>
            </w:r>
            <w:r w:rsidR="00871AE0">
              <w:rPr>
                <w:rFonts w:asciiTheme="minorHAnsi" w:hAnsiTheme="minorHAnsi" w:cstheme="minorHAnsi"/>
                <w:sz w:val="20"/>
                <w:szCs w:val="20"/>
              </w:rPr>
              <w:t>W</w:t>
            </w:r>
            <w:r w:rsidRPr="00F04FFD">
              <w:rPr>
                <w:rFonts w:asciiTheme="minorHAnsi" w:hAnsiTheme="minorHAnsi" w:cstheme="minorHAnsi"/>
                <w:sz w:val="20"/>
                <w:szCs w:val="20"/>
              </w:rPr>
              <w:t xml:space="preserve">orking on building our transition program.  </w:t>
            </w:r>
            <w:r w:rsidR="00871AE0">
              <w:rPr>
                <w:rFonts w:asciiTheme="minorHAnsi" w:hAnsiTheme="minorHAnsi" w:cstheme="minorHAnsi"/>
                <w:sz w:val="20"/>
                <w:szCs w:val="20"/>
              </w:rPr>
              <w:t>W</w:t>
            </w:r>
            <w:r w:rsidRPr="00F04FFD">
              <w:rPr>
                <w:rFonts w:asciiTheme="minorHAnsi" w:hAnsiTheme="minorHAnsi" w:cstheme="minorHAnsi"/>
                <w:sz w:val="20"/>
                <w:szCs w:val="20"/>
              </w:rPr>
              <w:t xml:space="preserve">ould like to develop a more comprehensive 4-year program with significant activities for each grade level. This is going to be more structured than what we now have.  We continue to build YA and Work Release options for students.   </w:t>
            </w:r>
          </w:p>
          <w:p w14:paraId="32910D29" w14:textId="0A9D18CE" w:rsidR="00F04FFD" w:rsidRDefault="00F04FFD" w:rsidP="00E8197E">
            <w:pPr>
              <w:rPr>
                <w:rFonts w:asciiTheme="minorHAnsi" w:hAnsiTheme="minorHAnsi" w:cstheme="minorHAnsi"/>
                <w:sz w:val="20"/>
                <w:szCs w:val="20"/>
              </w:rPr>
            </w:pPr>
          </w:p>
          <w:p w14:paraId="3B0AA3CB" w14:textId="0293E2E8" w:rsidR="00974B6B" w:rsidRDefault="00F04FFD"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Wes</w:t>
            </w:r>
            <w:r w:rsidR="00871AE0" w:rsidRPr="00871AE0">
              <w:rPr>
                <w:rFonts w:asciiTheme="minorHAnsi" w:hAnsiTheme="minorHAnsi" w:cstheme="minorHAnsi"/>
                <w:color w:val="31849B" w:themeColor="accent5" w:themeShade="BF"/>
                <w:sz w:val="20"/>
                <w:szCs w:val="20"/>
              </w:rPr>
              <w:t xml:space="preserve"> Wilson</w:t>
            </w:r>
            <w:r>
              <w:rPr>
                <w:rFonts w:asciiTheme="minorHAnsi" w:hAnsiTheme="minorHAnsi" w:cstheme="minorHAnsi"/>
                <w:sz w:val="20"/>
                <w:szCs w:val="20"/>
              </w:rPr>
              <w:t>: Doing HLC visit</w:t>
            </w:r>
            <w:r w:rsidR="00974B6B">
              <w:rPr>
                <w:rFonts w:asciiTheme="minorHAnsi" w:hAnsiTheme="minorHAnsi" w:cstheme="minorHAnsi"/>
                <w:sz w:val="20"/>
                <w:szCs w:val="20"/>
              </w:rPr>
              <w:t xml:space="preserve"> – getting ready for that in May. Continuing to expand curriculum. Launched two bachelor programs – L</w:t>
            </w:r>
            <w:r w:rsidR="00871AE0">
              <w:rPr>
                <w:rFonts w:asciiTheme="minorHAnsi" w:hAnsiTheme="minorHAnsi" w:cstheme="minorHAnsi"/>
                <w:sz w:val="20"/>
                <w:szCs w:val="20"/>
              </w:rPr>
              <w:t>CO</w:t>
            </w:r>
            <w:r w:rsidR="00974B6B">
              <w:rPr>
                <w:rFonts w:asciiTheme="minorHAnsi" w:hAnsiTheme="minorHAnsi" w:cstheme="minorHAnsi"/>
                <w:sz w:val="20"/>
                <w:szCs w:val="20"/>
              </w:rPr>
              <w:t>O</w:t>
            </w:r>
            <w:r w:rsidR="00871AE0">
              <w:rPr>
                <w:rFonts w:asciiTheme="minorHAnsi" w:hAnsiTheme="minorHAnsi" w:cstheme="minorHAnsi"/>
                <w:sz w:val="20"/>
                <w:szCs w:val="20"/>
              </w:rPr>
              <w:t>C</w:t>
            </w:r>
            <w:r w:rsidR="00974B6B">
              <w:rPr>
                <w:rFonts w:asciiTheme="minorHAnsi" w:hAnsiTheme="minorHAnsi" w:cstheme="minorHAnsi"/>
                <w:sz w:val="20"/>
                <w:szCs w:val="20"/>
              </w:rPr>
              <w:t xml:space="preserve"> College – no longer community college but full</w:t>
            </w:r>
            <w:r w:rsidR="00871AE0">
              <w:rPr>
                <w:rFonts w:asciiTheme="minorHAnsi" w:hAnsiTheme="minorHAnsi" w:cstheme="minorHAnsi"/>
                <w:sz w:val="20"/>
                <w:szCs w:val="20"/>
              </w:rPr>
              <w:t>-</w:t>
            </w:r>
            <w:r w:rsidR="00974B6B">
              <w:rPr>
                <w:rFonts w:asciiTheme="minorHAnsi" w:hAnsiTheme="minorHAnsi" w:cstheme="minorHAnsi"/>
                <w:sz w:val="20"/>
                <w:szCs w:val="20"/>
              </w:rPr>
              <w:t xml:space="preserve">fledged college. Virtual career fair every Thursday in April. State, National, Regional employers participating. In process of converting a lot of programing into online format. </w:t>
            </w:r>
            <w:r w:rsidR="00620550">
              <w:rPr>
                <w:rFonts w:asciiTheme="minorHAnsi" w:hAnsiTheme="minorHAnsi" w:cstheme="minorHAnsi"/>
                <w:sz w:val="20"/>
                <w:szCs w:val="20"/>
              </w:rPr>
              <w:t>Interesting school year but many good developments along the way.</w:t>
            </w:r>
          </w:p>
          <w:p w14:paraId="047CD2EC" w14:textId="43B44BED" w:rsidR="00620550" w:rsidRDefault="00620550" w:rsidP="00E8197E">
            <w:pPr>
              <w:rPr>
                <w:rFonts w:asciiTheme="minorHAnsi" w:hAnsiTheme="minorHAnsi" w:cstheme="minorHAnsi"/>
                <w:sz w:val="20"/>
                <w:szCs w:val="20"/>
              </w:rPr>
            </w:pPr>
          </w:p>
          <w:p w14:paraId="02D7A28B" w14:textId="49D74BD2" w:rsidR="00222956" w:rsidRDefault="00620550"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Pam Brunclik</w:t>
            </w:r>
            <w:r>
              <w:rPr>
                <w:rFonts w:asciiTheme="minorHAnsi" w:hAnsiTheme="minorHAnsi" w:cstheme="minorHAnsi"/>
                <w:sz w:val="20"/>
                <w:szCs w:val="20"/>
              </w:rPr>
              <w:t>: Looking forward to the rebranding the college. Associated of Arts and Associated of Sciences – have received approval of the pre-approval. Looking to link SCN classes into four-year degrees. Partnership with UW-Superior to complete the degree. Have been working to make a targeted effort to make our transfer options more visible. Transfer Guide – is a one page helps students understand how their degree transfers to four-year schools. It is a guarantee of transfer.</w:t>
            </w:r>
            <w:r w:rsidR="00871AE0">
              <w:rPr>
                <w:rFonts w:asciiTheme="minorHAnsi" w:hAnsiTheme="minorHAnsi" w:cstheme="minorHAnsi"/>
                <w:sz w:val="20"/>
                <w:szCs w:val="20"/>
              </w:rPr>
              <w:t xml:space="preserve"> </w:t>
            </w:r>
            <w:r>
              <w:rPr>
                <w:rFonts w:asciiTheme="minorHAnsi" w:hAnsiTheme="minorHAnsi" w:cstheme="minorHAnsi"/>
                <w:sz w:val="20"/>
                <w:szCs w:val="20"/>
              </w:rPr>
              <w:t xml:space="preserve">We utilize Transferology heavily to make sure our agreements are showing up in Transferology. </w:t>
            </w:r>
            <w:r w:rsidR="00222956">
              <w:rPr>
                <w:rFonts w:asciiTheme="minorHAnsi" w:hAnsiTheme="minorHAnsi" w:cstheme="minorHAnsi"/>
                <w:sz w:val="20"/>
                <w:szCs w:val="20"/>
              </w:rPr>
              <w:t>SL offices are being converted into a high tech health services center. More simulated experiences. This is also Advisory Committee season – we ask for input from community members and employers to make sure our programs are providing the skills and competencies needed.</w:t>
            </w:r>
          </w:p>
          <w:p w14:paraId="69450899" w14:textId="1867CB72" w:rsidR="00222956" w:rsidRDefault="00222956" w:rsidP="00E8197E">
            <w:pPr>
              <w:rPr>
                <w:rFonts w:asciiTheme="minorHAnsi" w:hAnsiTheme="minorHAnsi" w:cstheme="minorHAnsi"/>
                <w:sz w:val="20"/>
                <w:szCs w:val="20"/>
              </w:rPr>
            </w:pPr>
          </w:p>
          <w:p w14:paraId="60F4A389" w14:textId="64A44BBA" w:rsidR="00222956" w:rsidRDefault="00222956"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lastRenderedPageBreak/>
              <w:t>Julie T</w:t>
            </w:r>
            <w:r w:rsidR="00871AE0" w:rsidRPr="00871AE0">
              <w:rPr>
                <w:rFonts w:asciiTheme="minorHAnsi" w:hAnsiTheme="minorHAnsi" w:cstheme="minorHAnsi"/>
                <w:color w:val="31849B" w:themeColor="accent5" w:themeShade="BF"/>
                <w:sz w:val="20"/>
                <w:szCs w:val="20"/>
              </w:rPr>
              <w:t>hompson</w:t>
            </w:r>
            <w:r>
              <w:rPr>
                <w:rFonts w:asciiTheme="minorHAnsi" w:hAnsiTheme="minorHAnsi" w:cstheme="minorHAnsi"/>
                <w:sz w:val="20"/>
                <w:szCs w:val="20"/>
              </w:rPr>
              <w:t xml:space="preserve">: in second year of offering FS Academy. Have five students in it this year doing great. </w:t>
            </w:r>
            <w:r w:rsidR="00364274">
              <w:rPr>
                <w:rFonts w:asciiTheme="minorHAnsi" w:hAnsiTheme="minorHAnsi" w:cstheme="minorHAnsi"/>
                <w:sz w:val="20"/>
                <w:szCs w:val="20"/>
              </w:rPr>
              <w:t>Five signed up for next year. Its catching on. Also have students graduating in Construction Essentials Academy. Four days face to face, Fridays are virtual.</w:t>
            </w:r>
          </w:p>
          <w:p w14:paraId="3C130F21" w14:textId="423843C6" w:rsidR="00364274" w:rsidRDefault="00364274" w:rsidP="00E8197E">
            <w:pPr>
              <w:rPr>
                <w:rFonts w:asciiTheme="minorHAnsi" w:hAnsiTheme="minorHAnsi" w:cstheme="minorHAnsi"/>
                <w:sz w:val="20"/>
                <w:szCs w:val="20"/>
              </w:rPr>
            </w:pPr>
          </w:p>
          <w:p w14:paraId="268ED0EC" w14:textId="58869D66" w:rsidR="00364274" w:rsidRDefault="00364274"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Dede Maki</w:t>
            </w:r>
            <w:r>
              <w:rPr>
                <w:rFonts w:asciiTheme="minorHAnsi" w:hAnsiTheme="minorHAnsi" w:cstheme="minorHAnsi"/>
                <w:sz w:val="20"/>
                <w:szCs w:val="20"/>
              </w:rPr>
              <w:t xml:space="preserve">: Really excited at Superior campus </w:t>
            </w:r>
            <w:r w:rsidR="00871AE0">
              <w:rPr>
                <w:rFonts w:asciiTheme="minorHAnsi" w:hAnsiTheme="minorHAnsi" w:cstheme="minorHAnsi"/>
                <w:sz w:val="20"/>
                <w:szCs w:val="20"/>
              </w:rPr>
              <w:t xml:space="preserve">for </w:t>
            </w:r>
            <w:r>
              <w:rPr>
                <w:rFonts w:asciiTheme="minorHAnsi" w:hAnsiTheme="minorHAnsi" w:cstheme="minorHAnsi"/>
                <w:sz w:val="20"/>
                <w:szCs w:val="20"/>
              </w:rPr>
              <w:t xml:space="preserve">expansion of Archi and Commercial Design program  - expanding to other campuses. Counseling – Counselors are responsible </w:t>
            </w:r>
            <w:r w:rsidR="00871AE0">
              <w:rPr>
                <w:rFonts w:asciiTheme="minorHAnsi" w:hAnsiTheme="minorHAnsi" w:cstheme="minorHAnsi"/>
                <w:sz w:val="20"/>
                <w:szCs w:val="20"/>
              </w:rPr>
              <w:t xml:space="preserve">for </w:t>
            </w:r>
            <w:r>
              <w:rPr>
                <w:rFonts w:asciiTheme="minorHAnsi" w:hAnsiTheme="minorHAnsi" w:cstheme="minorHAnsi"/>
                <w:sz w:val="20"/>
                <w:szCs w:val="20"/>
              </w:rPr>
              <w:t>provid</w:t>
            </w:r>
            <w:r w:rsidR="00871AE0">
              <w:rPr>
                <w:rFonts w:asciiTheme="minorHAnsi" w:hAnsiTheme="minorHAnsi" w:cstheme="minorHAnsi"/>
                <w:sz w:val="20"/>
                <w:szCs w:val="20"/>
              </w:rPr>
              <w:t>ing</w:t>
            </w:r>
            <w:r>
              <w:rPr>
                <w:rFonts w:asciiTheme="minorHAnsi" w:hAnsiTheme="minorHAnsi" w:cstheme="minorHAnsi"/>
                <w:sz w:val="20"/>
                <w:szCs w:val="20"/>
              </w:rPr>
              <w:t xml:space="preserve"> services to non</w:t>
            </w:r>
            <w:r w:rsidR="00020B82">
              <w:rPr>
                <w:rFonts w:asciiTheme="minorHAnsi" w:hAnsiTheme="minorHAnsi" w:cstheme="minorHAnsi"/>
                <w:sz w:val="20"/>
                <w:szCs w:val="20"/>
              </w:rPr>
              <w:t>-</w:t>
            </w:r>
            <w:r>
              <w:rPr>
                <w:rFonts w:asciiTheme="minorHAnsi" w:hAnsiTheme="minorHAnsi" w:cstheme="minorHAnsi"/>
                <w:sz w:val="20"/>
                <w:szCs w:val="20"/>
              </w:rPr>
              <w:t>traditional  - jobs typically filled by one gender. Came up with a contest to have those share stories regarding their exper</w:t>
            </w:r>
            <w:r w:rsidR="00020B82">
              <w:rPr>
                <w:rFonts w:asciiTheme="minorHAnsi" w:hAnsiTheme="minorHAnsi" w:cstheme="minorHAnsi"/>
                <w:sz w:val="20"/>
                <w:szCs w:val="20"/>
              </w:rPr>
              <w:t>i</w:t>
            </w:r>
            <w:r>
              <w:rPr>
                <w:rFonts w:asciiTheme="minorHAnsi" w:hAnsiTheme="minorHAnsi" w:cstheme="minorHAnsi"/>
                <w:sz w:val="20"/>
                <w:szCs w:val="20"/>
              </w:rPr>
              <w:t>ence as an NTO student.  Could share by writing or videos or creative expression of how they came to explore an NTO occupation. Received very compelling stories. Marketing will be using those stories to share the NTO experience.</w:t>
            </w:r>
          </w:p>
          <w:p w14:paraId="7DB27880" w14:textId="42C5C0DC" w:rsidR="004B5867" w:rsidRDefault="004B5867" w:rsidP="00E8197E">
            <w:pPr>
              <w:rPr>
                <w:rFonts w:asciiTheme="minorHAnsi" w:hAnsiTheme="minorHAnsi" w:cstheme="minorHAnsi"/>
                <w:sz w:val="20"/>
                <w:szCs w:val="20"/>
              </w:rPr>
            </w:pPr>
          </w:p>
          <w:p w14:paraId="1F76D917" w14:textId="12AB8656" w:rsidR="00020B82" w:rsidRDefault="00020B82" w:rsidP="00E8197E">
            <w:pPr>
              <w:rPr>
                <w:rFonts w:asciiTheme="minorHAnsi" w:hAnsiTheme="minorHAnsi" w:cstheme="minorHAnsi"/>
                <w:sz w:val="20"/>
                <w:szCs w:val="20"/>
              </w:rPr>
            </w:pPr>
            <w:r w:rsidRPr="00871AE0">
              <w:rPr>
                <w:rFonts w:asciiTheme="minorHAnsi" w:hAnsiTheme="minorHAnsi" w:cstheme="minorHAnsi"/>
                <w:color w:val="31849B" w:themeColor="accent5" w:themeShade="BF"/>
                <w:sz w:val="20"/>
                <w:szCs w:val="20"/>
              </w:rPr>
              <w:t>Christy Roshell</w:t>
            </w:r>
            <w:r>
              <w:rPr>
                <w:rFonts w:asciiTheme="minorHAnsi" w:hAnsiTheme="minorHAnsi" w:cstheme="minorHAnsi"/>
                <w:sz w:val="20"/>
                <w:szCs w:val="20"/>
              </w:rPr>
              <w:t xml:space="preserve">: Expanding Archi Comm Des program – available online to other locations. Also approved for a 1-year pathway, Drafting Technician expanded to all four locations this fall. Also approved for Group </w:t>
            </w:r>
            <w:r w:rsidR="00871AE0">
              <w:rPr>
                <w:rFonts w:asciiTheme="minorHAnsi" w:hAnsiTheme="minorHAnsi" w:cstheme="minorHAnsi"/>
                <w:sz w:val="20"/>
                <w:szCs w:val="20"/>
              </w:rPr>
              <w:t>C</w:t>
            </w:r>
            <w:r>
              <w:rPr>
                <w:rFonts w:asciiTheme="minorHAnsi" w:hAnsiTheme="minorHAnsi" w:cstheme="minorHAnsi"/>
                <w:sz w:val="20"/>
                <w:szCs w:val="20"/>
              </w:rPr>
              <w:t xml:space="preserve">hildcare </w:t>
            </w:r>
            <w:r w:rsidR="00871AE0">
              <w:rPr>
                <w:rFonts w:asciiTheme="minorHAnsi" w:hAnsiTheme="minorHAnsi" w:cstheme="minorHAnsi"/>
                <w:sz w:val="20"/>
                <w:szCs w:val="20"/>
              </w:rPr>
              <w:t>E</w:t>
            </w:r>
            <w:r>
              <w:rPr>
                <w:rFonts w:asciiTheme="minorHAnsi" w:hAnsiTheme="minorHAnsi" w:cstheme="minorHAnsi"/>
                <w:sz w:val="20"/>
                <w:szCs w:val="20"/>
              </w:rPr>
              <w:t>ssentials. Students can take in high school.</w:t>
            </w:r>
          </w:p>
          <w:p w14:paraId="0C5011AE" w14:textId="70EDDB94" w:rsidR="00B73299" w:rsidRDefault="00020B82" w:rsidP="00E8197E">
            <w:pPr>
              <w:rPr>
                <w:rFonts w:asciiTheme="minorHAnsi" w:hAnsiTheme="minorHAnsi" w:cstheme="minorHAnsi"/>
                <w:sz w:val="20"/>
                <w:szCs w:val="20"/>
              </w:rPr>
            </w:pPr>
            <w:r>
              <w:rPr>
                <w:rFonts w:asciiTheme="minorHAnsi" w:hAnsiTheme="minorHAnsi" w:cstheme="minorHAnsi"/>
                <w:sz w:val="20"/>
                <w:szCs w:val="20"/>
              </w:rPr>
              <w:t>IT Cyber Security – able to expand the 2</w:t>
            </w:r>
            <w:r w:rsidRPr="00020B82">
              <w:rPr>
                <w:rFonts w:asciiTheme="minorHAnsi" w:hAnsiTheme="minorHAnsi" w:cstheme="minorHAnsi"/>
                <w:sz w:val="20"/>
                <w:szCs w:val="20"/>
                <w:vertAlign w:val="superscript"/>
              </w:rPr>
              <w:t>nd</w:t>
            </w:r>
            <w:r>
              <w:rPr>
                <w:rFonts w:asciiTheme="minorHAnsi" w:hAnsiTheme="minorHAnsi" w:cstheme="minorHAnsi"/>
                <w:sz w:val="20"/>
                <w:szCs w:val="20"/>
              </w:rPr>
              <w:t xml:space="preserve"> year of the program at</w:t>
            </w:r>
            <w:r w:rsidR="00871AE0">
              <w:rPr>
                <w:rFonts w:asciiTheme="minorHAnsi" w:hAnsiTheme="minorHAnsi" w:cstheme="minorHAnsi"/>
                <w:sz w:val="20"/>
                <w:szCs w:val="20"/>
              </w:rPr>
              <w:t xml:space="preserve"> other locations</w:t>
            </w:r>
            <w:r>
              <w:rPr>
                <w:rFonts w:asciiTheme="minorHAnsi" w:hAnsiTheme="minorHAnsi" w:cstheme="minorHAnsi"/>
                <w:sz w:val="20"/>
                <w:szCs w:val="20"/>
              </w:rPr>
              <w:t xml:space="preserve">. </w:t>
            </w:r>
          </w:p>
          <w:p w14:paraId="3174C732" w14:textId="7C3159D4" w:rsidR="00B73299" w:rsidRPr="00BB1A26" w:rsidRDefault="00B73299" w:rsidP="00E8197E">
            <w:pPr>
              <w:rPr>
                <w:rFonts w:asciiTheme="minorHAnsi" w:hAnsiTheme="minorHAnsi" w:cstheme="minorHAnsi"/>
                <w:sz w:val="20"/>
                <w:szCs w:val="20"/>
              </w:rPr>
            </w:pPr>
          </w:p>
        </w:tc>
      </w:tr>
      <w:tr w:rsidR="00B554DC" w:rsidRPr="00BB1A26" w14:paraId="24F73F65" w14:textId="77777777" w:rsidTr="00BA0A70">
        <w:trPr>
          <w:trHeight w:val="791"/>
        </w:trPr>
        <w:tc>
          <w:tcPr>
            <w:tcW w:w="3685" w:type="dxa"/>
            <w:shd w:val="clear" w:color="auto" w:fill="auto"/>
            <w:vAlign w:val="center"/>
          </w:tcPr>
          <w:p w14:paraId="3E7DE4C3" w14:textId="17A87177" w:rsidR="00B554DC" w:rsidRPr="00BB1A26" w:rsidRDefault="009C2844"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lastRenderedPageBreak/>
              <w:t>11:45</w:t>
            </w:r>
            <w:r w:rsidR="00BC19A9" w:rsidRPr="00BB1A26">
              <w:rPr>
                <w:rFonts w:asciiTheme="minorHAnsi" w:hAnsiTheme="minorHAnsi" w:cstheme="minorHAnsi"/>
                <w:sz w:val="20"/>
                <w:szCs w:val="20"/>
              </w:rPr>
              <w:tab/>
            </w:r>
            <w:r w:rsidR="00B554DC" w:rsidRPr="00BB1A26">
              <w:rPr>
                <w:rFonts w:asciiTheme="minorHAnsi" w:hAnsiTheme="minorHAnsi" w:cstheme="minorHAnsi"/>
                <w:sz w:val="20"/>
                <w:szCs w:val="20"/>
              </w:rPr>
              <w:t>Next meeting dates</w:t>
            </w:r>
          </w:p>
        </w:tc>
        <w:tc>
          <w:tcPr>
            <w:tcW w:w="1800" w:type="dxa"/>
            <w:shd w:val="clear" w:color="auto" w:fill="auto"/>
            <w:vAlign w:val="center"/>
          </w:tcPr>
          <w:p w14:paraId="7EBDED92" w14:textId="13E6C9FF" w:rsidR="00B554DC" w:rsidRPr="00BB1A26" w:rsidRDefault="00E8197E" w:rsidP="00E8197E">
            <w:pPr>
              <w:jc w:val="center"/>
              <w:rPr>
                <w:rFonts w:asciiTheme="minorHAnsi" w:hAnsiTheme="minorHAnsi" w:cstheme="minorHAnsi"/>
                <w:sz w:val="20"/>
                <w:szCs w:val="20"/>
              </w:rPr>
            </w:pPr>
            <w:r w:rsidRPr="00BB1A26">
              <w:rPr>
                <w:rFonts w:asciiTheme="minorHAnsi" w:hAnsiTheme="minorHAnsi" w:cstheme="minorHAnsi"/>
                <w:sz w:val="20"/>
                <w:szCs w:val="20"/>
              </w:rPr>
              <w:t>Jeanne Germain</w:t>
            </w:r>
          </w:p>
        </w:tc>
        <w:tc>
          <w:tcPr>
            <w:tcW w:w="4320" w:type="dxa"/>
            <w:shd w:val="clear" w:color="auto" w:fill="auto"/>
            <w:vAlign w:val="center"/>
          </w:tcPr>
          <w:p w14:paraId="574FE6FC" w14:textId="77777777" w:rsidR="00B554DC" w:rsidRPr="00BB1A26" w:rsidRDefault="00B554DC" w:rsidP="00E8197E">
            <w:pPr>
              <w:rPr>
                <w:rFonts w:asciiTheme="minorHAnsi" w:hAnsiTheme="minorHAnsi" w:cstheme="minorHAnsi"/>
                <w:sz w:val="20"/>
                <w:szCs w:val="20"/>
              </w:rPr>
            </w:pPr>
          </w:p>
        </w:tc>
        <w:tc>
          <w:tcPr>
            <w:tcW w:w="4585" w:type="dxa"/>
            <w:shd w:val="clear" w:color="auto" w:fill="auto"/>
            <w:vAlign w:val="center"/>
          </w:tcPr>
          <w:p w14:paraId="6E46700D" w14:textId="7CEE9B7E" w:rsidR="00B554DC" w:rsidRDefault="009C2844" w:rsidP="00E8197E">
            <w:pPr>
              <w:rPr>
                <w:rFonts w:asciiTheme="minorHAnsi" w:hAnsiTheme="minorHAnsi" w:cstheme="minorHAnsi"/>
                <w:sz w:val="20"/>
                <w:szCs w:val="20"/>
              </w:rPr>
            </w:pPr>
            <w:r>
              <w:rPr>
                <w:rFonts w:asciiTheme="minorHAnsi" w:hAnsiTheme="minorHAnsi" w:cstheme="minorHAnsi"/>
                <w:sz w:val="20"/>
                <w:szCs w:val="20"/>
              </w:rPr>
              <w:t xml:space="preserve">Scheduled: </w:t>
            </w:r>
            <w:r w:rsidR="00E8197E" w:rsidRPr="00BB1A26">
              <w:rPr>
                <w:rFonts w:asciiTheme="minorHAnsi" w:hAnsiTheme="minorHAnsi" w:cstheme="minorHAnsi"/>
                <w:sz w:val="20"/>
                <w:szCs w:val="20"/>
              </w:rPr>
              <w:t xml:space="preserve">Thursday, October 28, 2021 </w:t>
            </w:r>
            <w:r>
              <w:rPr>
                <w:rFonts w:asciiTheme="minorHAnsi" w:hAnsiTheme="minorHAnsi" w:cstheme="minorHAnsi"/>
                <w:sz w:val="20"/>
                <w:szCs w:val="20"/>
              </w:rPr>
              <w:t>(NR or Superior)</w:t>
            </w:r>
          </w:p>
          <w:p w14:paraId="2F5D2F95" w14:textId="785C3CE5" w:rsidR="009C2844" w:rsidRPr="00BB1A26" w:rsidRDefault="009C2844" w:rsidP="00E8197E">
            <w:pPr>
              <w:rPr>
                <w:rFonts w:asciiTheme="minorHAnsi" w:hAnsiTheme="minorHAnsi" w:cstheme="minorHAnsi"/>
                <w:sz w:val="20"/>
                <w:szCs w:val="20"/>
              </w:rPr>
            </w:pPr>
            <w:r>
              <w:rPr>
                <w:rFonts w:asciiTheme="minorHAnsi" w:hAnsiTheme="minorHAnsi" w:cstheme="minorHAnsi"/>
                <w:sz w:val="20"/>
                <w:szCs w:val="20"/>
              </w:rPr>
              <w:t>Requested</w:t>
            </w:r>
            <w:r w:rsidR="00F47AC2">
              <w:rPr>
                <w:rFonts w:asciiTheme="minorHAnsi" w:hAnsiTheme="minorHAnsi" w:cstheme="minorHAnsi"/>
                <w:sz w:val="20"/>
                <w:szCs w:val="20"/>
              </w:rPr>
              <w:t xml:space="preserve"> Change</w:t>
            </w:r>
            <w:r>
              <w:rPr>
                <w:rFonts w:asciiTheme="minorHAnsi" w:hAnsiTheme="minorHAnsi" w:cstheme="minorHAnsi"/>
                <w:sz w:val="20"/>
                <w:szCs w:val="20"/>
              </w:rPr>
              <w:t>: Friday, November 5, 2021</w:t>
            </w:r>
            <w:r w:rsidR="004B3266">
              <w:rPr>
                <w:rFonts w:asciiTheme="minorHAnsi" w:hAnsiTheme="minorHAnsi" w:cstheme="minorHAnsi"/>
                <w:sz w:val="20"/>
                <w:szCs w:val="20"/>
              </w:rPr>
              <w:t xml:space="preserve"> at Superior Campus if</w:t>
            </w:r>
            <w:r w:rsidR="00871AE0">
              <w:rPr>
                <w:rFonts w:asciiTheme="minorHAnsi" w:hAnsiTheme="minorHAnsi" w:cstheme="minorHAnsi"/>
                <w:sz w:val="20"/>
                <w:szCs w:val="20"/>
              </w:rPr>
              <w:t xml:space="preserve"> possible</w:t>
            </w:r>
            <w:r w:rsidR="004B3266">
              <w:rPr>
                <w:rFonts w:asciiTheme="minorHAnsi" w:hAnsiTheme="minorHAnsi" w:cstheme="minorHAnsi"/>
                <w:sz w:val="20"/>
                <w:szCs w:val="20"/>
              </w:rPr>
              <w:t>.</w:t>
            </w:r>
          </w:p>
        </w:tc>
      </w:tr>
      <w:tr w:rsidR="00990952" w:rsidRPr="00BB1A26" w14:paraId="3D404CDA" w14:textId="77777777" w:rsidTr="00BB1A26">
        <w:tc>
          <w:tcPr>
            <w:tcW w:w="3685" w:type="dxa"/>
            <w:shd w:val="clear" w:color="auto" w:fill="auto"/>
            <w:vAlign w:val="center"/>
          </w:tcPr>
          <w:p w14:paraId="527CAD8A" w14:textId="77777777" w:rsidR="00FD7EC8" w:rsidRPr="00BB1A26" w:rsidRDefault="00FD7EC8" w:rsidP="00BC19A9">
            <w:pPr>
              <w:tabs>
                <w:tab w:val="left" w:pos="576"/>
              </w:tabs>
              <w:ind w:left="576" w:hanging="576"/>
              <w:rPr>
                <w:rFonts w:asciiTheme="minorHAnsi" w:hAnsiTheme="minorHAnsi" w:cstheme="minorHAnsi"/>
                <w:sz w:val="20"/>
                <w:szCs w:val="20"/>
              </w:rPr>
            </w:pPr>
          </w:p>
          <w:p w14:paraId="5181B82A" w14:textId="05664DDB" w:rsidR="00FD7EC8" w:rsidRPr="00BB1A26" w:rsidRDefault="009C2844" w:rsidP="00BC19A9">
            <w:pPr>
              <w:tabs>
                <w:tab w:val="left" w:pos="576"/>
              </w:tabs>
              <w:ind w:left="576" w:hanging="576"/>
              <w:rPr>
                <w:rFonts w:asciiTheme="minorHAnsi" w:hAnsiTheme="minorHAnsi" w:cstheme="minorHAnsi"/>
                <w:sz w:val="20"/>
                <w:szCs w:val="20"/>
              </w:rPr>
            </w:pPr>
            <w:r>
              <w:rPr>
                <w:rFonts w:asciiTheme="minorHAnsi" w:hAnsiTheme="minorHAnsi" w:cstheme="minorHAnsi"/>
                <w:sz w:val="20"/>
                <w:szCs w:val="20"/>
              </w:rPr>
              <w:t>12:00</w:t>
            </w:r>
            <w:r w:rsidR="005608A2">
              <w:rPr>
                <w:rFonts w:asciiTheme="minorHAnsi" w:hAnsiTheme="minorHAnsi" w:cstheme="minorHAnsi"/>
                <w:sz w:val="20"/>
                <w:szCs w:val="20"/>
              </w:rPr>
              <w:tab/>
            </w:r>
            <w:r w:rsidR="00B554DC" w:rsidRPr="00BB1A26">
              <w:rPr>
                <w:rFonts w:asciiTheme="minorHAnsi" w:hAnsiTheme="minorHAnsi" w:cstheme="minorHAnsi"/>
                <w:sz w:val="20"/>
                <w:szCs w:val="20"/>
              </w:rPr>
              <w:t>Adjourn</w:t>
            </w:r>
          </w:p>
          <w:p w14:paraId="6B5A9996" w14:textId="6A7ED81A" w:rsidR="00DD1AAD" w:rsidRPr="00BB1A26" w:rsidRDefault="00DD1AAD" w:rsidP="00BC19A9">
            <w:pPr>
              <w:tabs>
                <w:tab w:val="left" w:pos="576"/>
              </w:tabs>
              <w:ind w:left="576" w:hanging="576"/>
              <w:rPr>
                <w:rFonts w:asciiTheme="minorHAnsi" w:hAnsiTheme="minorHAnsi" w:cstheme="minorHAnsi"/>
                <w:sz w:val="20"/>
                <w:szCs w:val="20"/>
              </w:rPr>
            </w:pPr>
          </w:p>
        </w:tc>
        <w:tc>
          <w:tcPr>
            <w:tcW w:w="1800" w:type="dxa"/>
            <w:shd w:val="clear" w:color="auto" w:fill="auto"/>
            <w:vAlign w:val="center"/>
          </w:tcPr>
          <w:p w14:paraId="134EBE34" w14:textId="77777777" w:rsidR="00990952" w:rsidRPr="00BB1A26" w:rsidRDefault="00990952" w:rsidP="00E8197E">
            <w:pPr>
              <w:jc w:val="center"/>
              <w:rPr>
                <w:rFonts w:asciiTheme="minorHAnsi" w:hAnsiTheme="minorHAnsi" w:cstheme="minorHAnsi"/>
                <w:sz w:val="20"/>
                <w:szCs w:val="20"/>
              </w:rPr>
            </w:pPr>
          </w:p>
          <w:p w14:paraId="0DC30728" w14:textId="5369B6B0" w:rsidR="00DD1AAD" w:rsidRPr="00BB1A26" w:rsidRDefault="00DD1AAD" w:rsidP="00E8197E">
            <w:pPr>
              <w:jc w:val="center"/>
              <w:rPr>
                <w:rFonts w:asciiTheme="minorHAnsi" w:hAnsiTheme="minorHAnsi" w:cstheme="minorHAnsi"/>
                <w:sz w:val="20"/>
                <w:szCs w:val="20"/>
              </w:rPr>
            </w:pPr>
          </w:p>
        </w:tc>
        <w:tc>
          <w:tcPr>
            <w:tcW w:w="4320" w:type="dxa"/>
            <w:shd w:val="clear" w:color="auto" w:fill="auto"/>
            <w:vAlign w:val="center"/>
          </w:tcPr>
          <w:p w14:paraId="0DF64028" w14:textId="1FF5A6E8" w:rsidR="00990952" w:rsidRPr="00BB1A26" w:rsidRDefault="00990952" w:rsidP="00E8197E">
            <w:pPr>
              <w:rPr>
                <w:rFonts w:asciiTheme="minorHAnsi" w:hAnsiTheme="minorHAnsi" w:cstheme="minorHAnsi"/>
                <w:sz w:val="20"/>
                <w:szCs w:val="20"/>
              </w:rPr>
            </w:pPr>
          </w:p>
        </w:tc>
        <w:tc>
          <w:tcPr>
            <w:tcW w:w="4585" w:type="dxa"/>
            <w:shd w:val="clear" w:color="auto" w:fill="auto"/>
            <w:vAlign w:val="center"/>
          </w:tcPr>
          <w:p w14:paraId="7894F08C" w14:textId="09EE2C88" w:rsidR="00B554DC" w:rsidRPr="00BB1A26" w:rsidRDefault="00717B72" w:rsidP="00E8197E">
            <w:pPr>
              <w:rPr>
                <w:rFonts w:asciiTheme="minorHAnsi" w:hAnsiTheme="minorHAnsi" w:cstheme="minorHAnsi"/>
                <w:sz w:val="20"/>
                <w:szCs w:val="20"/>
              </w:rPr>
            </w:pPr>
            <w:r w:rsidRPr="00BB1A26">
              <w:rPr>
                <w:rFonts w:asciiTheme="minorHAnsi" w:hAnsiTheme="minorHAnsi" w:cstheme="minorHAnsi"/>
                <w:sz w:val="20"/>
                <w:szCs w:val="20"/>
              </w:rPr>
              <w:br/>
            </w:r>
            <w:r w:rsidR="004B3266">
              <w:rPr>
                <w:rFonts w:asciiTheme="minorHAnsi" w:hAnsiTheme="minorHAnsi" w:cstheme="minorHAnsi"/>
                <w:sz w:val="20"/>
                <w:szCs w:val="20"/>
              </w:rPr>
              <w:t>1979 # of registrations we have currently enrolled this year. # of completers last year was same number – so we know we are going to exceed the # who complete this year (where across the state #s are down).</w:t>
            </w:r>
          </w:p>
          <w:p w14:paraId="3B0801F8" w14:textId="69DAD820" w:rsidR="00717B72" w:rsidRPr="00BB1A26" w:rsidRDefault="00717B72" w:rsidP="00E8197E">
            <w:pPr>
              <w:rPr>
                <w:rFonts w:asciiTheme="minorHAnsi" w:hAnsiTheme="minorHAnsi" w:cstheme="minorHAnsi"/>
                <w:sz w:val="20"/>
                <w:szCs w:val="20"/>
              </w:rPr>
            </w:pPr>
          </w:p>
        </w:tc>
      </w:tr>
    </w:tbl>
    <w:p w14:paraId="57907AFB" w14:textId="2524976A" w:rsidR="00B554DC" w:rsidRPr="009D68E0" w:rsidRDefault="00B554DC" w:rsidP="00E8197E">
      <w:pPr>
        <w:spacing w:before="120"/>
        <w:rPr>
          <w:rFonts w:asciiTheme="minorHAnsi" w:hAnsiTheme="minorHAnsi" w:cstheme="minorHAnsi"/>
          <w:sz w:val="22"/>
          <w:szCs w:val="22"/>
        </w:rPr>
      </w:pPr>
    </w:p>
    <w:sectPr w:rsidR="00B554DC" w:rsidRPr="009D68E0" w:rsidSect="005608A2">
      <w:footerReference w:type="default" r:id="rId13"/>
      <w:pgSz w:w="15840" w:h="12240" w:orient="landscape" w:code="1"/>
      <w:pgMar w:top="432" w:right="720" w:bottom="288" w:left="720" w:header="720" w:footer="144"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0D36" w14:textId="77777777" w:rsidR="002B3747" w:rsidRDefault="002B3747" w:rsidP="002B3747">
      <w:r>
        <w:separator/>
      </w:r>
    </w:p>
  </w:endnote>
  <w:endnote w:type="continuationSeparator" w:id="0">
    <w:p w14:paraId="52CB85A7" w14:textId="77777777" w:rsidR="002B3747" w:rsidRDefault="002B3747" w:rsidP="002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016" w14:textId="78C6BAB0" w:rsidR="005608A2" w:rsidRDefault="005608A2" w:rsidP="005608A2">
    <w:pPr>
      <w:pStyle w:val="Footer"/>
      <w:jc w:val="center"/>
    </w:pPr>
    <w:r w:rsidRPr="002867DA">
      <w:rPr>
        <w:rFonts w:ascii="Calibri" w:hAnsi="Calibri" w:cs="Calibri"/>
        <w:b/>
      </w:rPr>
      <w:t xml:space="preserve">Wisconsin Indianhead Technical </w:t>
    </w:r>
    <w:r>
      <w:rPr>
        <w:rFonts w:ascii="Calibri" w:hAnsi="Calibri" w:cs="Calibri"/>
        <w:b/>
      </w:rPr>
      <w:t>College • Career Prep and Apprenticeships • Jeanne Germain, Dean</w:t>
    </w:r>
    <w:r w:rsidRPr="002867DA">
      <w:rPr>
        <w:rFonts w:ascii="Calibri" w:hAnsi="Calibri" w:cs="Calibri"/>
        <w:b/>
      </w:rPr>
      <w:t xml:space="preserve">                         </w:t>
    </w:r>
    <w:r w:rsidRPr="002867DA">
      <w:rPr>
        <w:rFonts w:ascii="Calibri" w:hAnsi="Calibri" w:cs="Calibri"/>
      </w:rPr>
      <w:br/>
    </w:r>
    <w:r w:rsidRPr="00206484">
      <w:rPr>
        <w:rFonts w:ascii="Calibri" w:hAnsi="Calibri" w:cs="Calibri"/>
        <w:sz w:val="20"/>
        <w:szCs w:val="20"/>
      </w:rPr>
      <w:t>WITC-New Richmond, 1019 S. Knowles Ave., New Richmond WI 54017 • 800.</w:t>
    </w:r>
    <w:r w:rsidRPr="000C5DD5">
      <w:rPr>
        <w:rFonts w:ascii="Calibri" w:hAnsi="Calibri" w:cs="Calibri"/>
        <w:sz w:val="20"/>
        <w:szCs w:val="20"/>
      </w:rPr>
      <w:t>243</w:t>
    </w:r>
    <w:r w:rsidRPr="00E779F7">
      <w:rPr>
        <w:rFonts w:ascii="Calibri" w:hAnsi="Calibri" w:cs="Calibri"/>
        <w:sz w:val="20"/>
        <w:szCs w:val="20"/>
      </w:rPr>
      <w:t xml:space="preserve">.9482 • </w:t>
    </w:r>
    <w:hyperlink r:id="rId1" w:history="1">
      <w:r w:rsidRPr="00E779F7">
        <w:rPr>
          <w:rStyle w:val="Hyperlink"/>
          <w:rFonts w:ascii="Calibri" w:hAnsi="Calibri" w:cs="Calibri"/>
          <w:sz w:val="20"/>
          <w:szCs w:val="20"/>
        </w:rPr>
        <w:t>www.witc.edu/careerprep</w:t>
      </w:r>
    </w:hyperlink>
  </w:p>
  <w:p w14:paraId="394F0A8F" w14:textId="77777777" w:rsidR="005608A2" w:rsidRDefault="00560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C94A" w14:textId="77777777" w:rsidR="002B3747" w:rsidRDefault="002B3747" w:rsidP="002B3747">
      <w:r>
        <w:separator/>
      </w:r>
    </w:p>
  </w:footnote>
  <w:footnote w:type="continuationSeparator" w:id="0">
    <w:p w14:paraId="620D0AAA" w14:textId="77777777" w:rsidR="002B3747" w:rsidRDefault="002B3747" w:rsidP="002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9E6"/>
    <w:multiLevelType w:val="hybridMultilevel"/>
    <w:tmpl w:val="9D5079BC"/>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71C61"/>
    <w:multiLevelType w:val="hybridMultilevel"/>
    <w:tmpl w:val="C42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B5EC6"/>
    <w:multiLevelType w:val="hybridMultilevel"/>
    <w:tmpl w:val="E7E0FF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E84AF2"/>
    <w:multiLevelType w:val="hybridMultilevel"/>
    <w:tmpl w:val="F22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E7649"/>
    <w:multiLevelType w:val="hybridMultilevel"/>
    <w:tmpl w:val="498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13750"/>
    <w:multiLevelType w:val="hybridMultilevel"/>
    <w:tmpl w:val="4AB8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C3805"/>
    <w:multiLevelType w:val="hybridMultilevel"/>
    <w:tmpl w:val="B4BC16E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6FAC"/>
    <w:multiLevelType w:val="hybridMultilevel"/>
    <w:tmpl w:val="B558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96B6C"/>
    <w:multiLevelType w:val="hybridMultilevel"/>
    <w:tmpl w:val="B23C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50099"/>
    <w:multiLevelType w:val="hybridMultilevel"/>
    <w:tmpl w:val="A58A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2261B"/>
    <w:multiLevelType w:val="hybridMultilevel"/>
    <w:tmpl w:val="2A1E1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4D3615"/>
    <w:multiLevelType w:val="hybridMultilevel"/>
    <w:tmpl w:val="25F8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104731"/>
    <w:multiLevelType w:val="hybridMultilevel"/>
    <w:tmpl w:val="42A0623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0F5C84"/>
    <w:multiLevelType w:val="hybridMultilevel"/>
    <w:tmpl w:val="0514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067D76"/>
    <w:multiLevelType w:val="hybridMultilevel"/>
    <w:tmpl w:val="F56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827CB"/>
    <w:multiLevelType w:val="hybridMultilevel"/>
    <w:tmpl w:val="0E18F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727DF8"/>
    <w:multiLevelType w:val="multilevel"/>
    <w:tmpl w:val="C3A892B8"/>
    <w:lvl w:ilvl="0">
      <w:start w:val="1"/>
      <w:numFmt w:val="bullet"/>
      <w:lvlText w:val=""/>
      <w:lvlJc w:val="left"/>
      <w:pPr>
        <w:ind w:left="360" w:hanging="360"/>
      </w:pPr>
      <w:rPr>
        <w:rFonts w:ascii="Symbol" w:hAnsi="Symbol" w:hint="default"/>
        <w:color w:val="auto"/>
        <w:sz w:val="16"/>
        <w:szCs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B736DEF"/>
    <w:multiLevelType w:val="hybridMultilevel"/>
    <w:tmpl w:val="4C8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BC06496"/>
    <w:multiLevelType w:val="hybridMultilevel"/>
    <w:tmpl w:val="21760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F63F34"/>
    <w:multiLevelType w:val="hybridMultilevel"/>
    <w:tmpl w:val="F33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631C1"/>
    <w:multiLevelType w:val="hybridMultilevel"/>
    <w:tmpl w:val="87404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12353"/>
    <w:multiLevelType w:val="hybridMultilevel"/>
    <w:tmpl w:val="C0AAC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A244D2"/>
    <w:multiLevelType w:val="hybridMultilevel"/>
    <w:tmpl w:val="D4FA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416D30"/>
    <w:multiLevelType w:val="hybridMultilevel"/>
    <w:tmpl w:val="7A4C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A03DE6"/>
    <w:multiLevelType w:val="hybridMultilevel"/>
    <w:tmpl w:val="2D8CAC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6"/>
  </w:num>
  <w:num w:numId="3">
    <w:abstractNumId w:val="0"/>
  </w:num>
  <w:num w:numId="4">
    <w:abstractNumId w:val="10"/>
  </w:num>
  <w:num w:numId="5">
    <w:abstractNumId w:val="2"/>
  </w:num>
  <w:num w:numId="6">
    <w:abstractNumId w:val="12"/>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9"/>
  </w:num>
  <w:num w:numId="11">
    <w:abstractNumId w:val="21"/>
  </w:num>
  <w:num w:numId="12">
    <w:abstractNumId w:val="23"/>
  </w:num>
  <w:num w:numId="13">
    <w:abstractNumId w:val="22"/>
  </w:num>
  <w:num w:numId="14">
    <w:abstractNumId w:val="4"/>
  </w:num>
  <w:num w:numId="15">
    <w:abstractNumId w:val="1"/>
  </w:num>
  <w:num w:numId="16">
    <w:abstractNumId w:val="5"/>
  </w:num>
  <w:num w:numId="17">
    <w:abstractNumId w:val="18"/>
  </w:num>
  <w:num w:numId="18">
    <w:abstractNumId w:val="7"/>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 w:numId="23">
    <w:abstractNumId w:val="13"/>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AC"/>
    <w:rsid w:val="0000033A"/>
    <w:rsid w:val="000015AD"/>
    <w:rsid w:val="00002E0D"/>
    <w:rsid w:val="000042D1"/>
    <w:rsid w:val="00005EFD"/>
    <w:rsid w:val="000100D3"/>
    <w:rsid w:val="00011091"/>
    <w:rsid w:val="00013E72"/>
    <w:rsid w:val="00013FD4"/>
    <w:rsid w:val="00014B59"/>
    <w:rsid w:val="00015CEE"/>
    <w:rsid w:val="00017F73"/>
    <w:rsid w:val="00020595"/>
    <w:rsid w:val="00020B82"/>
    <w:rsid w:val="0002227E"/>
    <w:rsid w:val="000236D1"/>
    <w:rsid w:val="0002376C"/>
    <w:rsid w:val="00025036"/>
    <w:rsid w:val="000255AE"/>
    <w:rsid w:val="0002662E"/>
    <w:rsid w:val="000267C0"/>
    <w:rsid w:val="00031322"/>
    <w:rsid w:val="000321DC"/>
    <w:rsid w:val="00033B53"/>
    <w:rsid w:val="00035D52"/>
    <w:rsid w:val="00036758"/>
    <w:rsid w:val="0004104A"/>
    <w:rsid w:val="000437B6"/>
    <w:rsid w:val="00044B73"/>
    <w:rsid w:val="00044FFA"/>
    <w:rsid w:val="00046D6A"/>
    <w:rsid w:val="000473EA"/>
    <w:rsid w:val="000474AA"/>
    <w:rsid w:val="0004758B"/>
    <w:rsid w:val="00047FD2"/>
    <w:rsid w:val="0005085E"/>
    <w:rsid w:val="00050B7E"/>
    <w:rsid w:val="000523EB"/>
    <w:rsid w:val="000545A2"/>
    <w:rsid w:val="00056990"/>
    <w:rsid w:val="00057588"/>
    <w:rsid w:val="00062F7C"/>
    <w:rsid w:val="000635A3"/>
    <w:rsid w:val="00063EA7"/>
    <w:rsid w:val="00064E9D"/>
    <w:rsid w:val="0006515B"/>
    <w:rsid w:val="0006785D"/>
    <w:rsid w:val="00070390"/>
    <w:rsid w:val="0007273C"/>
    <w:rsid w:val="00076EE1"/>
    <w:rsid w:val="00076F5F"/>
    <w:rsid w:val="000775AC"/>
    <w:rsid w:val="00080620"/>
    <w:rsid w:val="00080714"/>
    <w:rsid w:val="0008079B"/>
    <w:rsid w:val="00080EDF"/>
    <w:rsid w:val="00083281"/>
    <w:rsid w:val="000847E1"/>
    <w:rsid w:val="00085F69"/>
    <w:rsid w:val="000874E7"/>
    <w:rsid w:val="00087D9A"/>
    <w:rsid w:val="0009118D"/>
    <w:rsid w:val="000914D0"/>
    <w:rsid w:val="000930E7"/>
    <w:rsid w:val="000947FE"/>
    <w:rsid w:val="00094C6E"/>
    <w:rsid w:val="000952F9"/>
    <w:rsid w:val="00095B0F"/>
    <w:rsid w:val="000961F5"/>
    <w:rsid w:val="0009701D"/>
    <w:rsid w:val="000973F3"/>
    <w:rsid w:val="000A1C37"/>
    <w:rsid w:val="000A4531"/>
    <w:rsid w:val="000A4B86"/>
    <w:rsid w:val="000A62AA"/>
    <w:rsid w:val="000A6FB0"/>
    <w:rsid w:val="000A75BE"/>
    <w:rsid w:val="000B01DE"/>
    <w:rsid w:val="000B0908"/>
    <w:rsid w:val="000B0B3E"/>
    <w:rsid w:val="000B1394"/>
    <w:rsid w:val="000B1434"/>
    <w:rsid w:val="000B1AC5"/>
    <w:rsid w:val="000B1DA7"/>
    <w:rsid w:val="000B223F"/>
    <w:rsid w:val="000B382E"/>
    <w:rsid w:val="000B4604"/>
    <w:rsid w:val="000B65B7"/>
    <w:rsid w:val="000B6F90"/>
    <w:rsid w:val="000B7472"/>
    <w:rsid w:val="000C1475"/>
    <w:rsid w:val="000C14B8"/>
    <w:rsid w:val="000C389E"/>
    <w:rsid w:val="000C4084"/>
    <w:rsid w:val="000C545B"/>
    <w:rsid w:val="000C565F"/>
    <w:rsid w:val="000C60D1"/>
    <w:rsid w:val="000C75DF"/>
    <w:rsid w:val="000D1C76"/>
    <w:rsid w:val="000D3EB5"/>
    <w:rsid w:val="000D552E"/>
    <w:rsid w:val="000D5B6A"/>
    <w:rsid w:val="000D68FE"/>
    <w:rsid w:val="000D7FFB"/>
    <w:rsid w:val="000E1973"/>
    <w:rsid w:val="000E1BE1"/>
    <w:rsid w:val="000E3542"/>
    <w:rsid w:val="000E5579"/>
    <w:rsid w:val="000E68F2"/>
    <w:rsid w:val="000F07D4"/>
    <w:rsid w:val="000F0931"/>
    <w:rsid w:val="000F0FC6"/>
    <w:rsid w:val="000F1E8D"/>
    <w:rsid w:val="000F2058"/>
    <w:rsid w:val="000F233D"/>
    <w:rsid w:val="000F2B94"/>
    <w:rsid w:val="000F3107"/>
    <w:rsid w:val="000F513F"/>
    <w:rsid w:val="000F54FF"/>
    <w:rsid w:val="000F6D1F"/>
    <w:rsid w:val="001004DE"/>
    <w:rsid w:val="0010062D"/>
    <w:rsid w:val="001006B0"/>
    <w:rsid w:val="0010190B"/>
    <w:rsid w:val="00104210"/>
    <w:rsid w:val="00105E83"/>
    <w:rsid w:val="00106610"/>
    <w:rsid w:val="001124E5"/>
    <w:rsid w:val="00114665"/>
    <w:rsid w:val="00115327"/>
    <w:rsid w:val="00115958"/>
    <w:rsid w:val="00116FA3"/>
    <w:rsid w:val="001179E6"/>
    <w:rsid w:val="00117DAC"/>
    <w:rsid w:val="00120539"/>
    <w:rsid w:val="00121A0E"/>
    <w:rsid w:val="001235B5"/>
    <w:rsid w:val="00123F0B"/>
    <w:rsid w:val="00124181"/>
    <w:rsid w:val="001249C3"/>
    <w:rsid w:val="00124FAF"/>
    <w:rsid w:val="00125856"/>
    <w:rsid w:val="00126232"/>
    <w:rsid w:val="0012655B"/>
    <w:rsid w:val="00126FF4"/>
    <w:rsid w:val="0013196B"/>
    <w:rsid w:val="0013259C"/>
    <w:rsid w:val="00134C27"/>
    <w:rsid w:val="00134DB3"/>
    <w:rsid w:val="00136070"/>
    <w:rsid w:val="001360C1"/>
    <w:rsid w:val="00137149"/>
    <w:rsid w:val="00137BAC"/>
    <w:rsid w:val="00137C7D"/>
    <w:rsid w:val="0014092F"/>
    <w:rsid w:val="00142CAF"/>
    <w:rsid w:val="00143CE6"/>
    <w:rsid w:val="00144649"/>
    <w:rsid w:val="00144C24"/>
    <w:rsid w:val="00145A89"/>
    <w:rsid w:val="001466D6"/>
    <w:rsid w:val="0015146C"/>
    <w:rsid w:val="001516CC"/>
    <w:rsid w:val="00154B20"/>
    <w:rsid w:val="00155830"/>
    <w:rsid w:val="00156387"/>
    <w:rsid w:val="00160567"/>
    <w:rsid w:val="001608F4"/>
    <w:rsid w:val="0016399D"/>
    <w:rsid w:val="0016501B"/>
    <w:rsid w:val="001655C0"/>
    <w:rsid w:val="00170613"/>
    <w:rsid w:val="00170D87"/>
    <w:rsid w:val="00172227"/>
    <w:rsid w:val="00172617"/>
    <w:rsid w:val="00173AB6"/>
    <w:rsid w:val="00174AC4"/>
    <w:rsid w:val="00174AEA"/>
    <w:rsid w:val="001755AB"/>
    <w:rsid w:val="00175CFF"/>
    <w:rsid w:val="0017688D"/>
    <w:rsid w:val="00177216"/>
    <w:rsid w:val="001801BB"/>
    <w:rsid w:val="00180359"/>
    <w:rsid w:val="0018049B"/>
    <w:rsid w:val="001805E0"/>
    <w:rsid w:val="00180AF4"/>
    <w:rsid w:val="001825F2"/>
    <w:rsid w:val="00182D1F"/>
    <w:rsid w:val="00183F30"/>
    <w:rsid w:val="00183FB9"/>
    <w:rsid w:val="00184415"/>
    <w:rsid w:val="00184CCA"/>
    <w:rsid w:val="00185890"/>
    <w:rsid w:val="00186123"/>
    <w:rsid w:val="00186D6B"/>
    <w:rsid w:val="0018725F"/>
    <w:rsid w:val="0019144B"/>
    <w:rsid w:val="001915FE"/>
    <w:rsid w:val="00192071"/>
    <w:rsid w:val="0019263D"/>
    <w:rsid w:val="00193F66"/>
    <w:rsid w:val="00197047"/>
    <w:rsid w:val="00197A58"/>
    <w:rsid w:val="001A08C2"/>
    <w:rsid w:val="001A29B3"/>
    <w:rsid w:val="001A31F7"/>
    <w:rsid w:val="001A43E9"/>
    <w:rsid w:val="001A551C"/>
    <w:rsid w:val="001A6ACD"/>
    <w:rsid w:val="001A791C"/>
    <w:rsid w:val="001B32F1"/>
    <w:rsid w:val="001B4CAE"/>
    <w:rsid w:val="001B522D"/>
    <w:rsid w:val="001B77DB"/>
    <w:rsid w:val="001B7C59"/>
    <w:rsid w:val="001C1E5E"/>
    <w:rsid w:val="001C48A2"/>
    <w:rsid w:val="001C5429"/>
    <w:rsid w:val="001C6B3B"/>
    <w:rsid w:val="001C6B81"/>
    <w:rsid w:val="001C6DBF"/>
    <w:rsid w:val="001C78CB"/>
    <w:rsid w:val="001C793E"/>
    <w:rsid w:val="001D0F36"/>
    <w:rsid w:val="001D26EC"/>
    <w:rsid w:val="001D320A"/>
    <w:rsid w:val="001D346A"/>
    <w:rsid w:val="001D56F5"/>
    <w:rsid w:val="001D6AE7"/>
    <w:rsid w:val="001D71AC"/>
    <w:rsid w:val="001E05E9"/>
    <w:rsid w:val="001E4B9C"/>
    <w:rsid w:val="001E6B37"/>
    <w:rsid w:val="001E746F"/>
    <w:rsid w:val="001F035B"/>
    <w:rsid w:val="001F1598"/>
    <w:rsid w:val="001F195D"/>
    <w:rsid w:val="001F1B1A"/>
    <w:rsid w:val="001F3389"/>
    <w:rsid w:val="001F4126"/>
    <w:rsid w:val="001F70D2"/>
    <w:rsid w:val="00202F37"/>
    <w:rsid w:val="002032FB"/>
    <w:rsid w:val="002038F1"/>
    <w:rsid w:val="00207C1B"/>
    <w:rsid w:val="00210368"/>
    <w:rsid w:val="002115C7"/>
    <w:rsid w:val="00211765"/>
    <w:rsid w:val="00211C11"/>
    <w:rsid w:val="00211DEC"/>
    <w:rsid w:val="002135CF"/>
    <w:rsid w:val="002139C4"/>
    <w:rsid w:val="002148EB"/>
    <w:rsid w:val="00215938"/>
    <w:rsid w:val="00217EE8"/>
    <w:rsid w:val="00222956"/>
    <w:rsid w:val="002239FC"/>
    <w:rsid w:val="00223A67"/>
    <w:rsid w:val="0022540A"/>
    <w:rsid w:val="002272EF"/>
    <w:rsid w:val="00227C05"/>
    <w:rsid w:val="00227DB4"/>
    <w:rsid w:val="00230A01"/>
    <w:rsid w:val="00231071"/>
    <w:rsid w:val="002313C8"/>
    <w:rsid w:val="00231CC1"/>
    <w:rsid w:val="00237681"/>
    <w:rsid w:val="00237B2D"/>
    <w:rsid w:val="0024205B"/>
    <w:rsid w:val="0024225D"/>
    <w:rsid w:val="0024236B"/>
    <w:rsid w:val="002426D6"/>
    <w:rsid w:val="00243057"/>
    <w:rsid w:val="00246874"/>
    <w:rsid w:val="002500FA"/>
    <w:rsid w:val="00251111"/>
    <w:rsid w:val="00252002"/>
    <w:rsid w:val="00256E19"/>
    <w:rsid w:val="00257A18"/>
    <w:rsid w:val="002604CC"/>
    <w:rsid w:val="002621E2"/>
    <w:rsid w:val="00262DF8"/>
    <w:rsid w:val="002634F1"/>
    <w:rsid w:val="00263FB4"/>
    <w:rsid w:val="002641FE"/>
    <w:rsid w:val="0026677E"/>
    <w:rsid w:val="00267A52"/>
    <w:rsid w:val="00271156"/>
    <w:rsid w:val="0027362F"/>
    <w:rsid w:val="00273C21"/>
    <w:rsid w:val="0027467D"/>
    <w:rsid w:val="002754DE"/>
    <w:rsid w:val="00276EB7"/>
    <w:rsid w:val="0028028B"/>
    <w:rsid w:val="00280E64"/>
    <w:rsid w:val="00282C8A"/>
    <w:rsid w:val="00284608"/>
    <w:rsid w:val="00284CA0"/>
    <w:rsid w:val="00285657"/>
    <w:rsid w:val="00286679"/>
    <w:rsid w:val="00287DF4"/>
    <w:rsid w:val="002900DA"/>
    <w:rsid w:val="00291818"/>
    <w:rsid w:val="002923CA"/>
    <w:rsid w:val="0029302B"/>
    <w:rsid w:val="002949F6"/>
    <w:rsid w:val="002957A6"/>
    <w:rsid w:val="0029582D"/>
    <w:rsid w:val="0029591C"/>
    <w:rsid w:val="00296395"/>
    <w:rsid w:val="002A0403"/>
    <w:rsid w:val="002A2725"/>
    <w:rsid w:val="002A2D67"/>
    <w:rsid w:val="002A36DF"/>
    <w:rsid w:val="002A4086"/>
    <w:rsid w:val="002A4258"/>
    <w:rsid w:val="002A4ADD"/>
    <w:rsid w:val="002A5408"/>
    <w:rsid w:val="002A72A5"/>
    <w:rsid w:val="002B0FC2"/>
    <w:rsid w:val="002B102D"/>
    <w:rsid w:val="002B1174"/>
    <w:rsid w:val="002B2A27"/>
    <w:rsid w:val="002B2AB4"/>
    <w:rsid w:val="002B35E8"/>
    <w:rsid w:val="002B3747"/>
    <w:rsid w:val="002B3F69"/>
    <w:rsid w:val="002B3FF0"/>
    <w:rsid w:val="002B5A75"/>
    <w:rsid w:val="002B702F"/>
    <w:rsid w:val="002C1EE1"/>
    <w:rsid w:val="002C3D45"/>
    <w:rsid w:val="002C74FD"/>
    <w:rsid w:val="002C7A62"/>
    <w:rsid w:val="002D074D"/>
    <w:rsid w:val="002D08F0"/>
    <w:rsid w:val="002D0B15"/>
    <w:rsid w:val="002D0E1F"/>
    <w:rsid w:val="002D1527"/>
    <w:rsid w:val="002D189E"/>
    <w:rsid w:val="002D27FD"/>
    <w:rsid w:val="002D3DC7"/>
    <w:rsid w:val="002D5287"/>
    <w:rsid w:val="002D6593"/>
    <w:rsid w:val="002D6729"/>
    <w:rsid w:val="002D7029"/>
    <w:rsid w:val="002D794B"/>
    <w:rsid w:val="002E0133"/>
    <w:rsid w:val="002E0BA4"/>
    <w:rsid w:val="002E18C6"/>
    <w:rsid w:val="002E3C77"/>
    <w:rsid w:val="002E536A"/>
    <w:rsid w:val="002E5593"/>
    <w:rsid w:val="002E658D"/>
    <w:rsid w:val="002E7763"/>
    <w:rsid w:val="002F00E9"/>
    <w:rsid w:val="002F139F"/>
    <w:rsid w:val="002F3075"/>
    <w:rsid w:val="002F38C2"/>
    <w:rsid w:val="002F3BD5"/>
    <w:rsid w:val="002F5F95"/>
    <w:rsid w:val="002F6905"/>
    <w:rsid w:val="002F7347"/>
    <w:rsid w:val="003007BF"/>
    <w:rsid w:val="00300AB8"/>
    <w:rsid w:val="00301690"/>
    <w:rsid w:val="00301D61"/>
    <w:rsid w:val="003029E8"/>
    <w:rsid w:val="00302E50"/>
    <w:rsid w:val="0030336D"/>
    <w:rsid w:val="00307C9D"/>
    <w:rsid w:val="00312DA5"/>
    <w:rsid w:val="00313839"/>
    <w:rsid w:val="00314B7B"/>
    <w:rsid w:val="00317DC0"/>
    <w:rsid w:val="00320447"/>
    <w:rsid w:val="00320ABC"/>
    <w:rsid w:val="00321DA5"/>
    <w:rsid w:val="00322DA3"/>
    <w:rsid w:val="003230EA"/>
    <w:rsid w:val="0032393C"/>
    <w:rsid w:val="00325580"/>
    <w:rsid w:val="003270CA"/>
    <w:rsid w:val="0032790A"/>
    <w:rsid w:val="00330862"/>
    <w:rsid w:val="003323B4"/>
    <w:rsid w:val="00332660"/>
    <w:rsid w:val="00332FF7"/>
    <w:rsid w:val="003332B8"/>
    <w:rsid w:val="00335624"/>
    <w:rsid w:val="00336121"/>
    <w:rsid w:val="00336615"/>
    <w:rsid w:val="00340741"/>
    <w:rsid w:val="00342350"/>
    <w:rsid w:val="003423A4"/>
    <w:rsid w:val="00343195"/>
    <w:rsid w:val="00343556"/>
    <w:rsid w:val="00343A79"/>
    <w:rsid w:val="00343DC8"/>
    <w:rsid w:val="00344780"/>
    <w:rsid w:val="00345991"/>
    <w:rsid w:val="00345D7F"/>
    <w:rsid w:val="00345F49"/>
    <w:rsid w:val="0034626F"/>
    <w:rsid w:val="003476C6"/>
    <w:rsid w:val="00350A19"/>
    <w:rsid w:val="003562BB"/>
    <w:rsid w:val="003569FD"/>
    <w:rsid w:val="00360169"/>
    <w:rsid w:val="00361854"/>
    <w:rsid w:val="0036199C"/>
    <w:rsid w:val="00361D38"/>
    <w:rsid w:val="00362B20"/>
    <w:rsid w:val="00364274"/>
    <w:rsid w:val="003712AF"/>
    <w:rsid w:val="00372C0C"/>
    <w:rsid w:val="00374536"/>
    <w:rsid w:val="00374910"/>
    <w:rsid w:val="00375874"/>
    <w:rsid w:val="00380323"/>
    <w:rsid w:val="0038357F"/>
    <w:rsid w:val="003849CB"/>
    <w:rsid w:val="00384C79"/>
    <w:rsid w:val="00385A12"/>
    <w:rsid w:val="00386D14"/>
    <w:rsid w:val="003914D7"/>
    <w:rsid w:val="003935C2"/>
    <w:rsid w:val="003937DE"/>
    <w:rsid w:val="00393D74"/>
    <w:rsid w:val="00394960"/>
    <w:rsid w:val="003957CF"/>
    <w:rsid w:val="0039765D"/>
    <w:rsid w:val="003A04A4"/>
    <w:rsid w:val="003A0534"/>
    <w:rsid w:val="003A0CC3"/>
    <w:rsid w:val="003A0F24"/>
    <w:rsid w:val="003A1012"/>
    <w:rsid w:val="003A37E8"/>
    <w:rsid w:val="003A4730"/>
    <w:rsid w:val="003A74D8"/>
    <w:rsid w:val="003A7B29"/>
    <w:rsid w:val="003B13B3"/>
    <w:rsid w:val="003B1527"/>
    <w:rsid w:val="003B170E"/>
    <w:rsid w:val="003B3C53"/>
    <w:rsid w:val="003B4426"/>
    <w:rsid w:val="003B4C23"/>
    <w:rsid w:val="003B5B0D"/>
    <w:rsid w:val="003C0353"/>
    <w:rsid w:val="003C088E"/>
    <w:rsid w:val="003C0AF5"/>
    <w:rsid w:val="003C2BAD"/>
    <w:rsid w:val="003C4D7D"/>
    <w:rsid w:val="003C52B2"/>
    <w:rsid w:val="003C7A60"/>
    <w:rsid w:val="003D146A"/>
    <w:rsid w:val="003E1164"/>
    <w:rsid w:val="003E1A6D"/>
    <w:rsid w:val="003E3382"/>
    <w:rsid w:val="003E4027"/>
    <w:rsid w:val="003E64F5"/>
    <w:rsid w:val="003F303C"/>
    <w:rsid w:val="003F315B"/>
    <w:rsid w:val="003F4F04"/>
    <w:rsid w:val="003F7C01"/>
    <w:rsid w:val="0040052E"/>
    <w:rsid w:val="00401504"/>
    <w:rsid w:val="00401854"/>
    <w:rsid w:val="00402DF9"/>
    <w:rsid w:val="00402F0B"/>
    <w:rsid w:val="00404A7C"/>
    <w:rsid w:val="0040675B"/>
    <w:rsid w:val="004079A6"/>
    <w:rsid w:val="0041041C"/>
    <w:rsid w:val="00410E2A"/>
    <w:rsid w:val="004121A0"/>
    <w:rsid w:val="004122C5"/>
    <w:rsid w:val="00413763"/>
    <w:rsid w:val="004140F4"/>
    <w:rsid w:val="00414750"/>
    <w:rsid w:val="00416A3C"/>
    <w:rsid w:val="004201CB"/>
    <w:rsid w:val="00420CB5"/>
    <w:rsid w:val="0042149E"/>
    <w:rsid w:val="00423390"/>
    <w:rsid w:val="0042535C"/>
    <w:rsid w:val="00426EB3"/>
    <w:rsid w:val="004302D1"/>
    <w:rsid w:val="00430498"/>
    <w:rsid w:val="004311F4"/>
    <w:rsid w:val="0043270C"/>
    <w:rsid w:val="00433379"/>
    <w:rsid w:val="0043362A"/>
    <w:rsid w:val="00433C2F"/>
    <w:rsid w:val="004340E5"/>
    <w:rsid w:val="004342A9"/>
    <w:rsid w:val="0043443C"/>
    <w:rsid w:val="00434B92"/>
    <w:rsid w:val="00436ECF"/>
    <w:rsid w:val="004419C0"/>
    <w:rsid w:val="00441D09"/>
    <w:rsid w:val="00442EA1"/>
    <w:rsid w:val="00442FD7"/>
    <w:rsid w:val="004435BE"/>
    <w:rsid w:val="00443C27"/>
    <w:rsid w:val="00443D69"/>
    <w:rsid w:val="004445D3"/>
    <w:rsid w:val="004449F1"/>
    <w:rsid w:val="004460C3"/>
    <w:rsid w:val="004479E0"/>
    <w:rsid w:val="004525CD"/>
    <w:rsid w:val="00453E32"/>
    <w:rsid w:val="004542C4"/>
    <w:rsid w:val="0045553E"/>
    <w:rsid w:val="00461166"/>
    <w:rsid w:val="00461196"/>
    <w:rsid w:val="00462293"/>
    <w:rsid w:val="00462B0D"/>
    <w:rsid w:val="0046511E"/>
    <w:rsid w:val="00466213"/>
    <w:rsid w:val="004700CC"/>
    <w:rsid w:val="0047096E"/>
    <w:rsid w:val="004718B6"/>
    <w:rsid w:val="0047319E"/>
    <w:rsid w:val="00473853"/>
    <w:rsid w:val="00473E3C"/>
    <w:rsid w:val="00475569"/>
    <w:rsid w:val="0047653A"/>
    <w:rsid w:val="00477971"/>
    <w:rsid w:val="0048002C"/>
    <w:rsid w:val="004810E2"/>
    <w:rsid w:val="00481682"/>
    <w:rsid w:val="00483756"/>
    <w:rsid w:val="00483E15"/>
    <w:rsid w:val="00484E8E"/>
    <w:rsid w:val="00485A43"/>
    <w:rsid w:val="0048655A"/>
    <w:rsid w:val="00486D6B"/>
    <w:rsid w:val="00487CED"/>
    <w:rsid w:val="00490FCB"/>
    <w:rsid w:val="0049109C"/>
    <w:rsid w:val="0049290A"/>
    <w:rsid w:val="00494A04"/>
    <w:rsid w:val="00494B45"/>
    <w:rsid w:val="004952C0"/>
    <w:rsid w:val="00495C26"/>
    <w:rsid w:val="00495D7A"/>
    <w:rsid w:val="00495E80"/>
    <w:rsid w:val="00496BE6"/>
    <w:rsid w:val="00497C22"/>
    <w:rsid w:val="004A4AEA"/>
    <w:rsid w:val="004A4C87"/>
    <w:rsid w:val="004A6B5D"/>
    <w:rsid w:val="004A74C4"/>
    <w:rsid w:val="004B08AD"/>
    <w:rsid w:val="004B26DB"/>
    <w:rsid w:val="004B318A"/>
    <w:rsid w:val="004B3266"/>
    <w:rsid w:val="004B333E"/>
    <w:rsid w:val="004B385B"/>
    <w:rsid w:val="004B47B3"/>
    <w:rsid w:val="004B5867"/>
    <w:rsid w:val="004B5BAB"/>
    <w:rsid w:val="004B5D27"/>
    <w:rsid w:val="004B7691"/>
    <w:rsid w:val="004C1F05"/>
    <w:rsid w:val="004C213D"/>
    <w:rsid w:val="004C235B"/>
    <w:rsid w:val="004C4451"/>
    <w:rsid w:val="004D0AEA"/>
    <w:rsid w:val="004D1165"/>
    <w:rsid w:val="004D1A6B"/>
    <w:rsid w:val="004D2CF6"/>
    <w:rsid w:val="004D3311"/>
    <w:rsid w:val="004D3E2E"/>
    <w:rsid w:val="004D429C"/>
    <w:rsid w:val="004D43C6"/>
    <w:rsid w:val="004D449C"/>
    <w:rsid w:val="004D56FC"/>
    <w:rsid w:val="004D6260"/>
    <w:rsid w:val="004E1BD3"/>
    <w:rsid w:val="004E400F"/>
    <w:rsid w:val="004E4D5B"/>
    <w:rsid w:val="004E53A9"/>
    <w:rsid w:val="004E67E5"/>
    <w:rsid w:val="004F1EDB"/>
    <w:rsid w:val="004F266C"/>
    <w:rsid w:val="004F2946"/>
    <w:rsid w:val="004F4351"/>
    <w:rsid w:val="004F4AB5"/>
    <w:rsid w:val="004F5D97"/>
    <w:rsid w:val="004F7FF9"/>
    <w:rsid w:val="005007DF"/>
    <w:rsid w:val="00502978"/>
    <w:rsid w:val="00506252"/>
    <w:rsid w:val="00510BE6"/>
    <w:rsid w:val="00511762"/>
    <w:rsid w:val="0051395C"/>
    <w:rsid w:val="00514644"/>
    <w:rsid w:val="00516934"/>
    <w:rsid w:val="00517098"/>
    <w:rsid w:val="00517982"/>
    <w:rsid w:val="00520515"/>
    <w:rsid w:val="00522FF3"/>
    <w:rsid w:val="00523275"/>
    <w:rsid w:val="00524338"/>
    <w:rsid w:val="00526363"/>
    <w:rsid w:val="00527142"/>
    <w:rsid w:val="005278E1"/>
    <w:rsid w:val="00527D28"/>
    <w:rsid w:val="00527E69"/>
    <w:rsid w:val="0053006F"/>
    <w:rsid w:val="00530C55"/>
    <w:rsid w:val="0053119D"/>
    <w:rsid w:val="0053165A"/>
    <w:rsid w:val="005329D6"/>
    <w:rsid w:val="00532C88"/>
    <w:rsid w:val="00533F60"/>
    <w:rsid w:val="00534548"/>
    <w:rsid w:val="00534DDD"/>
    <w:rsid w:val="005353A9"/>
    <w:rsid w:val="00540DA8"/>
    <w:rsid w:val="00541F51"/>
    <w:rsid w:val="005431D4"/>
    <w:rsid w:val="0054405D"/>
    <w:rsid w:val="00545236"/>
    <w:rsid w:val="005457A6"/>
    <w:rsid w:val="00547438"/>
    <w:rsid w:val="00550179"/>
    <w:rsid w:val="00553269"/>
    <w:rsid w:val="0055384A"/>
    <w:rsid w:val="0055450A"/>
    <w:rsid w:val="00557F20"/>
    <w:rsid w:val="005608A2"/>
    <w:rsid w:val="00560D33"/>
    <w:rsid w:val="0056247F"/>
    <w:rsid w:val="00563D64"/>
    <w:rsid w:val="0056524F"/>
    <w:rsid w:val="00567369"/>
    <w:rsid w:val="0056798A"/>
    <w:rsid w:val="00570D28"/>
    <w:rsid w:val="00570E62"/>
    <w:rsid w:val="0057204C"/>
    <w:rsid w:val="005729D6"/>
    <w:rsid w:val="005738B2"/>
    <w:rsid w:val="00573A5C"/>
    <w:rsid w:val="00573F6D"/>
    <w:rsid w:val="005744AA"/>
    <w:rsid w:val="00575077"/>
    <w:rsid w:val="0057511A"/>
    <w:rsid w:val="005759FB"/>
    <w:rsid w:val="00576737"/>
    <w:rsid w:val="0057716A"/>
    <w:rsid w:val="005774F5"/>
    <w:rsid w:val="00577F56"/>
    <w:rsid w:val="005802BA"/>
    <w:rsid w:val="0058166C"/>
    <w:rsid w:val="0058591D"/>
    <w:rsid w:val="0058620D"/>
    <w:rsid w:val="00586F90"/>
    <w:rsid w:val="00587335"/>
    <w:rsid w:val="0059023D"/>
    <w:rsid w:val="005922B3"/>
    <w:rsid w:val="00592972"/>
    <w:rsid w:val="00592B92"/>
    <w:rsid w:val="00592CED"/>
    <w:rsid w:val="0059425A"/>
    <w:rsid w:val="005954E9"/>
    <w:rsid w:val="005956BC"/>
    <w:rsid w:val="005965B0"/>
    <w:rsid w:val="005A1065"/>
    <w:rsid w:val="005A2BE5"/>
    <w:rsid w:val="005A2C66"/>
    <w:rsid w:val="005A400B"/>
    <w:rsid w:val="005A4F65"/>
    <w:rsid w:val="005A5DE6"/>
    <w:rsid w:val="005B03AE"/>
    <w:rsid w:val="005B0BAC"/>
    <w:rsid w:val="005B224A"/>
    <w:rsid w:val="005B26D1"/>
    <w:rsid w:val="005B2702"/>
    <w:rsid w:val="005B3210"/>
    <w:rsid w:val="005B44EB"/>
    <w:rsid w:val="005B700D"/>
    <w:rsid w:val="005B7885"/>
    <w:rsid w:val="005B7BA9"/>
    <w:rsid w:val="005C29BF"/>
    <w:rsid w:val="005C4059"/>
    <w:rsid w:val="005C4AE7"/>
    <w:rsid w:val="005C4FD1"/>
    <w:rsid w:val="005C6B89"/>
    <w:rsid w:val="005D0AAA"/>
    <w:rsid w:val="005D0FD0"/>
    <w:rsid w:val="005D1361"/>
    <w:rsid w:val="005D1E36"/>
    <w:rsid w:val="005D3E79"/>
    <w:rsid w:val="005D66CF"/>
    <w:rsid w:val="005D70DC"/>
    <w:rsid w:val="005E307F"/>
    <w:rsid w:val="005E3818"/>
    <w:rsid w:val="005E3CDD"/>
    <w:rsid w:val="005E639E"/>
    <w:rsid w:val="005E79AE"/>
    <w:rsid w:val="005E7CD9"/>
    <w:rsid w:val="005E7EF3"/>
    <w:rsid w:val="005F02DF"/>
    <w:rsid w:val="005F07E5"/>
    <w:rsid w:val="005F1A17"/>
    <w:rsid w:val="005F1DE8"/>
    <w:rsid w:val="005F205A"/>
    <w:rsid w:val="005F2601"/>
    <w:rsid w:val="005F2BFE"/>
    <w:rsid w:val="005F3957"/>
    <w:rsid w:val="005F4813"/>
    <w:rsid w:val="005F4A8B"/>
    <w:rsid w:val="005F4E0B"/>
    <w:rsid w:val="005F5337"/>
    <w:rsid w:val="005F55F7"/>
    <w:rsid w:val="005F6169"/>
    <w:rsid w:val="005F7D99"/>
    <w:rsid w:val="0060224B"/>
    <w:rsid w:val="006056FE"/>
    <w:rsid w:val="00607E4C"/>
    <w:rsid w:val="00612DC5"/>
    <w:rsid w:val="00612E84"/>
    <w:rsid w:val="006130E9"/>
    <w:rsid w:val="00616883"/>
    <w:rsid w:val="00617701"/>
    <w:rsid w:val="00617BFD"/>
    <w:rsid w:val="00620550"/>
    <w:rsid w:val="00621781"/>
    <w:rsid w:val="00623F3A"/>
    <w:rsid w:val="006242F8"/>
    <w:rsid w:val="0062462A"/>
    <w:rsid w:val="00631B70"/>
    <w:rsid w:val="00631D07"/>
    <w:rsid w:val="00634DAE"/>
    <w:rsid w:val="00634EA9"/>
    <w:rsid w:val="00635311"/>
    <w:rsid w:val="00635626"/>
    <w:rsid w:val="00637076"/>
    <w:rsid w:val="006375C0"/>
    <w:rsid w:val="00640AA8"/>
    <w:rsid w:val="00640C2A"/>
    <w:rsid w:val="0064398E"/>
    <w:rsid w:val="00646241"/>
    <w:rsid w:val="00646F5B"/>
    <w:rsid w:val="006515D3"/>
    <w:rsid w:val="006516BD"/>
    <w:rsid w:val="00652A76"/>
    <w:rsid w:val="00653306"/>
    <w:rsid w:val="00655275"/>
    <w:rsid w:val="0065554E"/>
    <w:rsid w:val="00655696"/>
    <w:rsid w:val="00656CBA"/>
    <w:rsid w:val="0066229C"/>
    <w:rsid w:val="00662421"/>
    <w:rsid w:val="006628EC"/>
    <w:rsid w:val="00662F40"/>
    <w:rsid w:val="00663D05"/>
    <w:rsid w:val="0066493F"/>
    <w:rsid w:val="00666018"/>
    <w:rsid w:val="006663D0"/>
    <w:rsid w:val="00666417"/>
    <w:rsid w:val="00667D1E"/>
    <w:rsid w:val="00670125"/>
    <w:rsid w:val="00672FC1"/>
    <w:rsid w:val="006769E8"/>
    <w:rsid w:val="0067774C"/>
    <w:rsid w:val="006778D2"/>
    <w:rsid w:val="0068266D"/>
    <w:rsid w:val="006826DD"/>
    <w:rsid w:val="0068391C"/>
    <w:rsid w:val="00684D74"/>
    <w:rsid w:val="00685A70"/>
    <w:rsid w:val="00686C29"/>
    <w:rsid w:val="00691DF7"/>
    <w:rsid w:val="00692064"/>
    <w:rsid w:val="00695044"/>
    <w:rsid w:val="006953EB"/>
    <w:rsid w:val="00696837"/>
    <w:rsid w:val="006A0D0F"/>
    <w:rsid w:val="006A0FB5"/>
    <w:rsid w:val="006A14C5"/>
    <w:rsid w:val="006A2255"/>
    <w:rsid w:val="006A2E73"/>
    <w:rsid w:val="006A3561"/>
    <w:rsid w:val="006A504F"/>
    <w:rsid w:val="006A57B4"/>
    <w:rsid w:val="006A6434"/>
    <w:rsid w:val="006A7F2E"/>
    <w:rsid w:val="006B1BEC"/>
    <w:rsid w:val="006B3E5F"/>
    <w:rsid w:val="006B56D2"/>
    <w:rsid w:val="006B6023"/>
    <w:rsid w:val="006B6602"/>
    <w:rsid w:val="006B66BF"/>
    <w:rsid w:val="006B6948"/>
    <w:rsid w:val="006B7DDB"/>
    <w:rsid w:val="006C0522"/>
    <w:rsid w:val="006C09CD"/>
    <w:rsid w:val="006C2854"/>
    <w:rsid w:val="006C462E"/>
    <w:rsid w:val="006C6150"/>
    <w:rsid w:val="006D17D7"/>
    <w:rsid w:val="006D1BA7"/>
    <w:rsid w:val="006D67E2"/>
    <w:rsid w:val="006D7BF7"/>
    <w:rsid w:val="006E1A56"/>
    <w:rsid w:val="006E3296"/>
    <w:rsid w:val="006E342E"/>
    <w:rsid w:val="006E5521"/>
    <w:rsid w:val="006E5CD0"/>
    <w:rsid w:val="006E5CD4"/>
    <w:rsid w:val="006E7D05"/>
    <w:rsid w:val="006F1A45"/>
    <w:rsid w:val="006F1F08"/>
    <w:rsid w:val="006F2129"/>
    <w:rsid w:val="006F2470"/>
    <w:rsid w:val="006F2C83"/>
    <w:rsid w:val="006F3EF5"/>
    <w:rsid w:val="006F6556"/>
    <w:rsid w:val="00700089"/>
    <w:rsid w:val="007004D6"/>
    <w:rsid w:val="00701ADD"/>
    <w:rsid w:val="00701AEB"/>
    <w:rsid w:val="00702017"/>
    <w:rsid w:val="00702799"/>
    <w:rsid w:val="00705868"/>
    <w:rsid w:val="00706B77"/>
    <w:rsid w:val="0070730A"/>
    <w:rsid w:val="00707B6A"/>
    <w:rsid w:val="00707CE4"/>
    <w:rsid w:val="0071051C"/>
    <w:rsid w:val="0071180B"/>
    <w:rsid w:val="007158FE"/>
    <w:rsid w:val="00715927"/>
    <w:rsid w:val="00716340"/>
    <w:rsid w:val="00716B57"/>
    <w:rsid w:val="00717B72"/>
    <w:rsid w:val="0072064A"/>
    <w:rsid w:val="00722140"/>
    <w:rsid w:val="007231D4"/>
    <w:rsid w:val="00723F71"/>
    <w:rsid w:val="00724B91"/>
    <w:rsid w:val="00726139"/>
    <w:rsid w:val="00726616"/>
    <w:rsid w:val="0072693D"/>
    <w:rsid w:val="00726A90"/>
    <w:rsid w:val="007300AD"/>
    <w:rsid w:val="00730662"/>
    <w:rsid w:val="0073077E"/>
    <w:rsid w:val="00731876"/>
    <w:rsid w:val="00731C78"/>
    <w:rsid w:val="007330FF"/>
    <w:rsid w:val="007354CF"/>
    <w:rsid w:val="00735A8B"/>
    <w:rsid w:val="0073693E"/>
    <w:rsid w:val="0073775F"/>
    <w:rsid w:val="007404C6"/>
    <w:rsid w:val="00740A25"/>
    <w:rsid w:val="00740ADF"/>
    <w:rsid w:val="00740F9E"/>
    <w:rsid w:val="007412A1"/>
    <w:rsid w:val="00741A62"/>
    <w:rsid w:val="00742A4F"/>
    <w:rsid w:val="00742CE9"/>
    <w:rsid w:val="00744EF9"/>
    <w:rsid w:val="0074615D"/>
    <w:rsid w:val="007507AE"/>
    <w:rsid w:val="007513A7"/>
    <w:rsid w:val="00751CC8"/>
    <w:rsid w:val="007536FB"/>
    <w:rsid w:val="00753C38"/>
    <w:rsid w:val="007548EB"/>
    <w:rsid w:val="007556F7"/>
    <w:rsid w:val="00755D8A"/>
    <w:rsid w:val="0075708A"/>
    <w:rsid w:val="007615FC"/>
    <w:rsid w:val="00767004"/>
    <w:rsid w:val="00771C72"/>
    <w:rsid w:val="0077436C"/>
    <w:rsid w:val="0077514C"/>
    <w:rsid w:val="00776C60"/>
    <w:rsid w:val="00780EF9"/>
    <w:rsid w:val="00783542"/>
    <w:rsid w:val="007836D8"/>
    <w:rsid w:val="00783B34"/>
    <w:rsid w:val="00787EBE"/>
    <w:rsid w:val="00791858"/>
    <w:rsid w:val="00791E6F"/>
    <w:rsid w:val="00794120"/>
    <w:rsid w:val="00794A5F"/>
    <w:rsid w:val="00797137"/>
    <w:rsid w:val="0079794E"/>
    <w:rsid w:val="00797C13"/>
    <w:rsid w:val="00797C4A"/>
    <w:rsid w:val="007A2331"/>
    <w:rsid w:val="007A3370"/>
    <w:rsid w:val="007A5382"/>
    <w:rsid w:val="007A5476"/>
    <w:rsid w:val="007A68BD"/>
    <w:rsid w:val="007B0BC9"/>
    <w:rsid w:val="007B3DB5"/>
    <w:rsid w:val="007B4CD5"/>
    <w:rsid w:val="007B5175"/>
    <w:rsid w:val="007B5A5A"/>
    <w:rsid w:val="007B5EC2"/>
    <w:rsid w:val="007B6EA7"/>
    <w:rsid w:val="007B708F"/>
    <w:rsid w:val="007C010D"/>
    <w:rsid w:val="007C0134"/>
    <w:rsid w:val="007C1FB1"/>
    <w:rsid w:val="007C32E6"/>
    <w:rsid w:val="007C3FDC"/>
    <w:rsid w:val="007C4FC3"/>
    <w:rsid w:val="007C55B2"/>
    <w:rsid w:val="007C63FF"/>
    <w:rsid w:val="007C6771"/>
    <w:rsid w:val="007D079A"/>
    <w:rsid w:val="007D1E63"/>
    <w:rsid w:val="007D2D9C"/>
    <w:rsid w:val="007D4264"/>
    <w:rsid w:val="007D6B2A"/>
    <w:rsid w:val="007E0D82"/>
    <w:rsid w:val="007E35AF"/>
    <w:rsid w:val="007E3654"/>
    <w:rsid w:val="007E3E73"/>
    <w:rsid w:val="007E5151"/>
    <w:rsid w:val="007E69AB"/>
    <w:rsid w:val="007E7737"/>
    <w:rsid w:val="007F0DDA"/>
    <w:rsid w:val="007F14C1"/>
    <w:rsid w:val="007F1513"/>
    <w:rsid w:val="007F337F"/>
    <w:rsid w:val="007F3ED6"/>
    <w:rsid w:val="00800874"/>
    <w:rsid w:val="0080135F"/>
    <w:rsid w:val="00802C4D"/>
    <w:rsid w:val="008044B1"/>
    <w:rsid w:val="008103B7"/>
    <w:rsid w:val="00810691"/>
    <w:rsid w:val="00812308"/>
    <w:rsid w:val="00813A40"/>
    <w:rsid w:val="00813BEB"/>
    <w:rsid w:val="00814146"/>
    <w:rsid w:val="008149AE"/>
    <w:rsid w:val="0081568F"/>
    <w:rsid w:val="00817A37"/>
    <w:rsid w:val="00820B28"/>
    <w:rsid w:val="008217EA"/>
    <w:rsid w:val="00826A98"/>
    <w:rsid w:val="008304E6"/>
    <w:rsid w:val="0083059D"/>
    <w:rsid w:val="008308D2"/>
    <w:rsid w:val="00831388"/>
    <w:rsid w:val="00832C2D"/>
    <w:rsid w:val="008333D8"/>
    <w:rsid w:val="0083503E"/>
    <w:rsid w:val="00835804"/>
    <w:rsid w:val="00837EEB"/>
    <w:rsid w:val="00840497"/>
    <w:rsid w:val="00841DD2"/>
    <w:rsid w:val="00842BF5"/>
    <w:rsid w:val="00844141"/>
    <w:rsid w:val="008475C0"/>
    <w:rsid w:val="008475DA"/>
    <w:rsid w:val="00850F31"/>
    <w:rsid w:val="008516A2"/>
    <w:rsid w:val="00851866"/>
    <w:rsid w:val="008521BA"/>
    <w:rsid w:val="008545AE"/>
    <w:rsid w:val="00855096"/>
    <w:rsid w:val="00855121"/>
    <w:rsid w:val="008551D3"/>
    <w:rsid w:val="00855726"/>
    <w:rsid w:val="00856B89"/>
    <w:rsid w:val="008576EC"/>
    <w:rsid w:val="00857D21"/>
    <w:rsid w:val="00860127"/>
    <w:rsid w:val="00860CE4"/>
    <w:rsid w:val="00864489"/>
    <w:rsid w:val="008669C2"/>
    <w:rsid w:val="00866FDD"/>
    <w:rsid w:val="00870F42"/>
    <w:rsid w:val="00870FC9"/>
    <w:rsid w:val="00871AE0"/>
    <w:rsid w:val="00872A9F"/>
    <w:rsid w:val="008735FD"/>
    <w:rsid w:val="008745DC"/>
    <w:rsid w:val="00876428"/>
    <w:rsid w:val="008816F8"/>
    <w:rsid w:val="00882661"/>
    <w:rsid w:val="00882B25"/>
    <w:rsid w:val="00883480"/>
    <w:rsid w:val="00883A02"/>
    <w:rsid w:val="008841B4"/>
    <w:rsid w:val="00885176"/>
    <w:rsid w:val="008866CA"/>
    <w:rsid w:val="008868B8"/>
    <w:rsid w:val="00887420"/>
    <w:rsid w:val="00887B04"/>
    <w:rsid w:val="00891D66"/>
    <w:rsid w:val="00893331"/>
    <w:rsid w:val="008938EA"/>
    <w:rsid w:val="008946E6"/>
    <w:rsid w:val="00894F7E"/>
    <w:rsid w:val="00895352"/>
    <w:rsid w:val="00896E4B"/>
    <w:rsid w:val="008A23BE"/>
    <w:rsid w:val="008A2712"/>
    <w:rsid w:val="008A6DDB"/>
    <w:rsid w:val="008B15F2"/>
    <w:rsid w:val="008B1D01"/>
    <w:rsid w:val="008B38A3"/>
    <w:rsid w:val="008B51B5"/>
    <w:rsid w:val="008B5486"/>
    <w:rsid w:val="008B5815"/>
    <w:rsid w:val="008B6CD5"/>
    <w:rsid w:val="008C0B36"/>
    <w:rsid w:val="008C24BE"/>
    <w:rsid w:val="008C6340"/>
    <w:rsid w:val="008D0359"/>
    <w:rsid w:val="008D1262"/>
    <w:rsid w:val="008D66E3"/>
    <w:rsid w:val="008E029B"/>
    <w:rsid w:val="008E128C"/>
    <w:rsid w:val="008E387B"/>
    <w:rsid w:val="008E5A82"/>
    <w:rsid w:val="008E6C1C"/>
    <w:rsid w:val="008E6D52"/>
    <w:rsid w:val="008E71B8"/>
    <w:rsid w:val="008E792D"/>
    <w:rsid w:val="008E7D0D"/>
    <w:rsid w:val="008F1742"/>
    <w:rsid w:val="008F1D2A"/>
    <w:rsid w:val="008F3007"/>
    <w:rsid w:val="008F5E70"/>
    <w:rsid w:val="008F636F"/>
    <w:rsid w:val="008F7AB8"/>
    <w:rsid w:val="009002A2"/>
    <w:rsid w:val="00900D59"/>
    <w:rsid w:val="00902356"/>
    <w:rsid w:val="00903583"/>
    <w:rsid w:val="0090502F"/>
    <w:rsid w:val="00907130"/>
    <w:rsid w:val="0091118A"/>
    <w:rsid w:val="009122B7"/>
    <w:rsid w:val="009155B3"/>
    <w:rsid w:val="00916441"/>
    <w:rsid w:val="00916E9B"/>
    <w:rsid w:val="00917853"/>
    <w:rsid w:val="00917908"/>
    <w:rsid w:val="00920FAD"/>
    <w:rsid w:val="00922EB4"/>
    <w:rsid w:val="00924B62"/>
    <w:rsid w:val="00924F46"/>
    <w:rsid w:val="009250E4"/>
    <w:rsid w:val="0093109D"/>
    <w:rsid w:val="0093268D"/>
    <w:rsid w:val="00932AA4"/>
    <w:rsid w:val="0093416E"/>
    <w:rsid w:val="00934D74"/>
    <w:rsid w:val="00935142"/>
    <w:rsid w:val="009359F8"/>
    <w:rsid w:val="00936021"/>
    <w:rsid w:val="0093707E"/>
    <w:rsid w:val="00937572"/>
    <w:rsid w:val="00937A84"/>
    <w:rsid w:val="00941604"/>
    <w:rsid w:val="00941EBF"/>
    <w:rsid w:val="00942669"/>
    <w:rsid w:val="00943D77"/>
    <w:rsid w:val="00943F32"/>
    <w:rsid w:val="00944E22"/>
    <w:rsid w:val="00945841"/>
    <w:rsid w:val="009464DC"/>
    <w:rsid w:val="00946B74"/>
    <w:rsid w:val="00946D2B"/>
    <w:rsid w:val="00947C43"/>
    <w:rsid w:val="00950004"/>
    <w:rsid w:val="00951C34"/>
    <w:rsid w:val="0095280F"/>
    <w:rsid w:val="00952860"/>
    <w:rsid w:val="00954243"/>
    <w:rsid w:val="00954BA8"/>
    <w:rsid w:val="0095731C"/>
    <w:rsid w:val="00960538"/>
    <w:rsid w:val="009606C5"/>
    <w:rsid w:val="009609B9"/>
    <w:rsid w:val="00961A73"/>
    <w:rsid w:val="00964177"/>
    <w:rsid w:val="00964ADC"/>
    <w:rsid w:val="00964EB2"/>
    <w:rsid w:val="00966580"/>
    <w:rsid w:val="009666C2"/>
    <w:rsid w:val="009667A0"/>
    <w:rsid w:val="00966AD6"/>
    <w:rsid w:val="00972412"/>
    <w:rsid w:val="00974B30"/>
    <w:rsid w:val="00974B6B"/>
    <w:rsid w:val="00975B26"/>
    <w:rsid w:val="00975FB0"/>
    <w:rsid w:val="00977F34"/>
    <w:rsid w:val="00980805"/>
    <w:rsid w:val="00980F06"/>
    <w:rsid w:val="00981985"/>
    <w:rsid w:val="009832C5"/>
    <w:rsid w:val="00983764"/>
    <w:rsid w:val="00983A31"/>
    <w:rsid w:val="00983AF0"/>
    <w:rsid w:val="0098691D"/>
    <w:rsid w:val="00990952"/>
    <w:rsid w:val="00990F65"/>
    <w:rsid w:val="0099283D"/>
    <w:rsid w:val="00992895"/>
    <w:rsid w:val="00992FE3"/>
    <w:rsid w:val="00994B3E"/>
    <w:rsid w:val="00996C36"/>
    <w:rsid w:val="00996C5A"/>
    <w:rsid w:val="009A0761"/>
    <w:rsid w:val="009A0ADA"/>
    <w:rsid w:val="009A1731"/>
    <w:rsid w:val="009A2D79"/>
    <w:rsid w:val="009A4F7C"/>
    <w:rsid w:val="009A7125"/>
    <w:rsid w:val="009A75FC"/>
    <w:rsid w:val="009B33D2"/>
    <w:rsid w:val="009B4D61"/>
    <w:rsid w:val="009B5C15"/>
    <w:rsid w:val="009B66D4"/>
    <w:rsid w:val="009C15FD"/>
    <w:rsid w:val="009C1FB2"/>
    <w:rsid w:val="009C2844"/>
    <w:rsid w:val="009C2EE5"/>
    <w:rsid w:val="009C412A"/>
    <w:rsid w:val="009C4CAA"/>
    <w:rsid w:val="009C605A"/>
    <w:rsid w:val="009C6163"/>
    <w:rsid w:val="009D09D8"/>
    <w:rsid w:val="009D1731"/>
    <w:rsid w:val="009D2145"/>
    <w:rsid w:val="009D319D"/>
    <w:rsid w:val="009D3298"/>
    <w:rsid w:val="009D3E90"/>
    <w:rsid w:val="009D68E0"/>
    <w:rsid w:val="009D6CE9"/>
    <w:rsid w:val="009D77C8"/>
    <w:rsid w:val="009E0DC4"/>
    <w:rsid w:val="009E22FB"/>
    <w:rsid w:val="009E4E3E"/>
    <w:rsid w:val="009E5C6F"/>
    <w:rsid w:val="009E5DD0"/>
    <w:rsid w:val="009E619C"/>
    <w:rsid w:val="009F40A0"/>
    <w:rsid w:val="009F568C"/>
    <w:rsid w:val="009F58B1"/>
    <w:rsid w:val="009F5C97"/>
    <w:rsid w:val="009F6001"/>
    <w:rsid w:val="009F7ACC"/>
    <w:rsid w:val="00A01394"/>
    <w:rsid w:val="00A01C9F"/>
    <w:rsid w:val="00A02D5D"/>
    <w:rsid w:val="00A03CB8"/>
    <w:rsid w:val="00A03F74"/>
    <w:rsid w:val="00A05998"/>
    <w:rsid w:val="00A075F1"/>
    <w:rsid w:val="00A106BC"/>
    <w:rsid w:val="00A11161"/>
    <w:rsid w:val="00A11645"/>
    <w:rsid w:val="00A11F11"/>
    <w:rsid w:val="00A12B58"/>
    <w:rsid w:val="00A15B91"/>
    <w:rsid w:val="00A15DA7"/>
    <w:rsid w:val="00A1687D"/>
    <w:rsid w:val="00A17808"/>
    <w:rsid w:val="00A17E8F"/>
    <w:rsid w:val="00A202D5"/>
    <w:rsid w:val="00A21B25"/>
    <w:rsid w:val="00A223DB"/>
    <w:rsid w:val="00A25102"/>
    <w:rsid w:val="00A30003"/>
    <w:rsid w:val="00A307A6"/>
    <w:rsid w:val="00A30833"/>
    <w:rsid w:val="00A31C3C"/>
    <w:rsid w:val="00A32769"/>
    <w:rsid w:val="00A33045"/>
    <w:rsid w:val="00A330C1"/>
    <w:rsid w:val="00A361E8"/>
    <w:rsid w:val="00A41481"/>
    <w:rsid w:val="00A42ADF"/>
    <w:rsid w:val="00A4413E"/>
    <w:rsid w:val="00A45FB2"/>
    <w:rsid w:val="00A47EDE"/>
    <w:rsid w:val="00A506F5"/>
    <w:rsid w:val="00A529EE"/>
    <w:rsid w:val="00A52BF5"/>
    <w:rsid w:val="00A5383A"/>
    <w:rsid w:val="00A557EC"/>
    <w:rsid w:val="00A56664"/>
    <w:rsid w:val="00A56D20"/>
    <w:rsid w:val="00A57740"/>
    <w:rsid w:val="00A57919"/>
    <w:rsid w:val="00A579FD"/>
    <w:rsid w:val="00A61182"/>
    <w:rsid w:val="00A6235E"/>
    <w:rsid w:val="00A63F2D"/>
    <w:rsid w:val="00A6456E"/>
    <w:rsid w:val="00A671B8"/>
    <w:rsid w:val="00A672E9"/>
    <w:rsid w:val="00A6781F"/>
    <w:rsid w:val="00A67FF0"/>
    <w:rsid w:val="00A701BF"/>
    <w:rsid w:val="00A71011"/>
    <w:rsid w:val="00A724FB"/>
    <w:rsid w:val="00A72D17"/>
    <w:rsid w:val="00A75D8E"/>
    <w:rsid w:val="00A828EB"/>
    <w:rsid w:val="00A84026"/>
    <w:rsid w:val="00A865AD"/>
    <w:rsid w:val="00A86C72"/>
    <w:rsid w:val="00A87727"/>
    <w:rsid w:val="00A8778B"/>
    <w:rsid w:val="00A9036E"/>
    <w:rsid w:val="00A90911"/>
    <w:rsid w:val="00A91C67"/>
    <w:rsid w:val="00A94203"/>
    <w:rsid w:val="00A97145"/>
    <w:rsid w:val="00AA11E3"/>
    <w:rsid w:val="00AA2F23"/>
    <w:rsid w:val="00AA35CC"/>
    <w:rsid w:val="00AA534A"/>
    <w:rsid w:val="00AA62FA"/>
    <w:rsid w:val="00AB0BEE"/>
    <w:rsid w:val="00AB14CA"/>
    <w:rsid w:val="00AB1AF2"/>
    <w:rsid w:val="00AB1B7E"/>
    <w:rsid w:val="00AB2139"/>
    <w:rsid w:val="00AB2B45"/>
    <w:rsid w:val="00AB535D"/>
    <w:rsid w:val="00AB5816"/>
    <w:rsid w:val="00AB5FD0"/>
    <w:rsid w:val="00AC1D13"/>
    <w:rsid w:val="00AC1F04"/>
    <w:rsid w:val="00AC2455"/>
    <w:rsid w:val="00AC2651"/>
    <w:rsid w:val="00AC29AD"/>
    <w:rsid w:val="00AC6BE5"/>
    <w:rsid w:val="00AC7098"/>
    <w:rsid w:val="00AC7111"/>
    <w:rsid w:val="00AC7963"/>
    <w:rsid w:val="00AD0140"/>
    <w:rsid w:val="00AD2B76"/>
    <w:rsid w:val="00AD2FDE"/>
    <w:rsid w:val="00AD3D22"/>
    <w:rsid w:val="00AD4C13"/>
    <w:rsid w:val="00AD54C7"/>
    <w:rsid w:val="00AD7CBD"/>
    <w:rsid w:val="00AE00BF"/>
    <w:rsid w:val="00AE2581"/>
    <w:rsid w:val="00AE2604"/>
    <w:rsid w:val="00AE2D85"/>
    <w:rsid w:val="00AE3234"/>
    <w:rsid w:val="00AE344C"/>
    <w:rsid w:val="00AE741E"/>
    <w:rsid w:val="00AE760E"/>
    <w:rsid w:val="00AF3D5E"/>
    <w:rsid w:val="00AF3E32"/>
    <w:rsid w:val="00AF4EA4"/>
    <w:rsid w:val="00B0155B"/>
    <w:rsid w:val="00B01897"/>
    <w:rsid w:val="00B050D9"/>
    <w:rsid w:val="00B056D2"/>
    <w:rsid w:val="00B05A27"/>
    <w:rsid w:val="00B0614F"/>
    <w:rsid w:val="00B0628E"/>
    <w:rsid w:val="00B1002E"/>
    <w:rsid w:val="00B1003C"/>
    <w:rsid w:val="00B10957"/>
    <w:rsid w:val="00B110CA"/>
    <w:rsid w:val="00B11849"/>
    <w:rsid w:val="00B11C06"/>
    <w:rsid w:val="00B12B4E"/>
    <w:rsid w:val="00B15AFF"/>
    <w:rsid w:val="00B169AC"/>
    <w:rsid w:val="00B1755E"/>
    <w:rsid w:val="00B17A08"/>
    <w:rsid w:val="00B20A5B"/>
    <w:rsid w:val="00B21423"/>
    <w:rsid w:val="00B2172B"/>
    <w:rsid w:val="00B21B62"/>
    <w:rsid w:val="00B23192"/>
    <w:rsid w:val="00B24597"/>
    <w:rsid w:val="00B251E0"/>
    <w:rsid w:val="00B2557A"/>
    <w:rsid w:val="00B257F8"/>
    <w:rsid w:val="00B26ED1"/>
    <w:rsid w:val="00B27E76"/>
    <w:rsid w:val="00B32ADE"/>
    <w:rsid w:val="00B32D0D"/>
    <w:rsid w:val="00B33E8C"/>
    <w:rsid w:val="00B34E67"/>
    <w:rsid w:val="00B36D64"/>
    <w:rsid w:val="00B4129E"/>
    <w:rsid w:val="00B423AB"/>
    <w:rsid w:val="00B466C6"/>
    <w:rsid w:val="00B47CEE"/>
    <w:rsid w:val="00B50965"/>
    <w:rsid w:val="00B52456"/>
    <w:rsid w:val="00B53D43"/>
    <w:rsid w:val="00B554DC"/>
    <w:rsid w:val="00B60164"/>
    <w:rsid w:val="00B60333"/>
    <w:rsid w:val="00B61274"/>
    <w:rsid w:val="00B616B9"/>
    <w:rsid w:val="00B65EC6"/>
    <w:rsid w:val="00B66DC9"/>
    <w:rsid w:val="00B70969"/>
    <w:rsid w:val="00B716D8"/>
    <w:rsid w:val="00B7278E"/>
    <w:rsid w:val="00B73299"/>
    <w:rsid w:val="00B73800"/>
    <w:rsid w:val="00B73B61"/>
    <w:rsid w:val="00B746FC"/>
    <w:rsid w:val="00B77EBB"/>
    <w:rsid w:val="00B80B36"/>
    <w:rsid w:val="00B81A04"/>
    <w:rsid w:val="00B824C4"/>
    <w:rsid w:val="00B837A7"/>
    <w:rsid w:val="00B84641"/>
    <w:rsid w:val="00B85225"/>
    <w:rsid w:val="00B85742"/>
    <w:rsid w:val="00B866A6"/>
    <w:rsid w:val="00B9133F"/>
    <w:rsid w:val="00B94B75"/>
    <w:rsid w:val="00B94C3F"/>
    <w:rsid w:val="00B955B1"/>
    <w:rsid w:val="00B95804"/>
    <w:rsid w:val="00BA0731"/>
    <w:rsid w:val="00BA0A70"/>
    <w:rsid w:val="00BA2A91"/>
    <w:rsid w:val="00BA4AB3"/>
    <w:rsid w:val="00BA5F79"/>
    <w:rsid w:val="00BA601B"/>
    <w:rsid w:val="00BA6817"/>
    <w:rsid w:val="00BA69B3"/>
    <w:rsid w:val="00BB0A61"/>
    <w:rsid w:val="00BB1A26"/>
    <w:rsid w:val="00BB20AB"/>
    <w:rsid w:val="00BB2893"/>
    <w:rsid w:val="00BB2A2D"/>
    <w:rsid w:val="00BB3D7B"/>
    <w:rsid w:val="00BB6638"/>
    <w:rsid w:val="00BB6A79"/>
    <w:rsid w:val="00BB6CD0"/>
    <w:rsid w:val="00BB7090"/>
    <w:rsid w:val="00BC0AAC"/>
    <w:rsid w:val="00BC119B"/>
    <w:rsid w:val="00BC19A9"/>
    <w:rsid w:val="00BC4339"/>
    <w:rsid w:val="00BC6492"/>
    <w:rsid w:val="00BC7589"/>
    <w:rsid w:val="00BD0F5B"/>
    <w:rsid w:val="00BD1338"/>
    <w:rsid w:val="00BD1FDD"/>
    <w:rsid w:val="00BD20F0"/>
    <w:rsid w:val="00BD2BE4"/>
    <w:rsid w:val="00BD4B93"/>
    <w:rsid w:val="00BD5CAE"/>
    <w:rsid w:val="00BD63E1"/>
    <w:rsid w:val="00BD7D7E"/>
    <w:rsid w:val="00BE00F2"/>
    <w:rsid w:val="00BE0876"/>
    <w:rsid w:val="00BE1423"/>
    <w:rsid w:val="00BE1627"/>
    <w:rsid w:val="00BE1AA9"/>
    <w:rsid w:val="00BE2407"/>
    <w:rsid w:val="00BE4190"/>
    <w:rsid w:val="00BE4DE1"/>
    <w:rsid w:val="00BE5451"/>
    <w:rsid w:val="00BE56E7"/>
    <w:rsid w:val="00BE5F72"/>
    <w:rsid w:val="00BE5FD5"/>
    <w:rsid w:val="00BF023C"/>
    <w:rsid w:val="00BF0376"/>
    <w:rsid w:val="00BF03BE"/>
    <w:rsid w:val="00BF3381"/>
    <w:rsid w:val="00BF4235"/>
    <w:rsid w:val="00BF5F89"/>
    <w:rsid w:val="00BF744F"/>
    <w:rsid w:val="00BF784C"/>
    <w:rsid w:val="00C020E8"/>
    <w:rsid w:val="00C02397"/>
    <w:rsid w:val="00C03748"/>
    <w:rsid w:val="00C05DAA"/>
    <w:rsid w:val="00C05FAC"/>
    <w:rsid w:val="00C06E2E"/>
    <w:rsid w:val="00C0715B"/>
    <w:rsid w:val="00C0763E"/>
    <w:rsid w:val="00C13AE3"/>
    <w:rsid w:val="00C13D7C"/>
    <w:rsid w:val="00C14268"/>
    <w:rsid w:val="00C16266"/>
    <w:rsid w:val="00C16FAB"/>
    <w:rsid w:val="00C20370"/>
    <w:rsid w:val="00C20B05"/>
    <w:rsid w:val="00C220C0"/>
    <w:rsid w:val="00C2296D"/>
    <w:rsid w:val="00C274F8"/>
    <w:rsid w:val="00C27CD4"/>
    <w:rsid w:val="00C308F7"/>
    <w:rsid w:val="00C31955"/>
    <w:rsid w:val="00C32186"/>
    <w:rsid w:val="00C325BF"/>
    <w:rsid w:val="00C3275F"/>
    <w:rsid w:val="00C35EB7"/>
    <w:rsid w:val="00C40295"/>
    <w:rsid w:val="00C40FF8"/>
    <w:rsid w:val="00C41020"/>
    <w:rsid w:val="00C41021"/>
    <w:rsid w:val="00C425AF"/>
    <w:rsid w:val="00C42EB3"/>
    <w:rsid w:val="00C4422A"/>
    <w:rsid w:val="00C45C8E"/>
    <w:rsid w:val="00C4634D"/>
    <w:rsid w:val="00C472E8"/>
    <w:rsid w:val="00C53BCF"/>
    <w:rsid w:val="00C54255"/>
    <w:rsid w:val="00C54D4D"/>
    <w:rsid w:val="00C5522B"/>
    <w:rsid w:val="00C57620"/>
    <w:rsid w:val="00C576DD"/>
    <w:rsid w:val="00C57779"/>
    <w:rsid w:val="00C610B9"/>
    <w:rsid w:val="00C61B2D"/>
    <w:rsid w:val="00C6281E"/>
    <w:rsid w:val="00C62F5C"/>
    <w:rsid w:val="00C63803"/>
    <w:rsid w:val="00C63B9B"/>
    <w:rsid w:val="00C63ECB"/>
    <w:rsid w:val="00C648C0"/>
    <w:rsid w:val="00C64B64"/>
    <w:rsid w:val="00C64FA4"/>
    <w:rsid w:val="00C6570E"/>
    <w:rsid w:val="00C66CA1"/>
    <w:rsid w:val="00C66E54"/>
    <w:rsid w:val="00C6777A"/>
    <w:rsid w:val="00C70C17"/>
    <w:rsid w:val="00C71294"/>
    <w:rsid w:val="00C71686"/>
    <w:rsid w:val="00C72481"/>
    <w:rsid w:val="00C72608"/>
    <w:rsid w:val="00C738FF"/>
    <w:rsid w:val="00C745DA"/>
    <w:rsid w:val="00C808FD"/>
    <w:rsid w:val="00C824A2"/>
    <w:rsid w:val="00C82C7E"/>
    <w:rsid w:val="00C8414A"/>
    <w:rsid w:val="00C86EFC"/>
    <w:rsid w:val="00C87D3B"/>
    <w:rsid w:val="00C91FFF"/>
    <w:rsid w:val="00C9374B"/>
    <w:rsid w:val="00C94316"/>
    <w:rsid w:val="00C94C9D"/>
    <w:rsid w:val="00CA0510"/>
    <w:rsid w:val="00CA06C9"/>
    <w:rsid w:val="00CA126C"/>
    <w:rsid w:val="00CA2130"/>
    <w:rsid w:val="00CA3B0D"/>
    <w:rsid w:val="00CA6CA2"/>
    <w:rsid w:val="00CA774C"/>
    <w:rsid w:val="00CB0ED0"/>
    <w:rsid w:val="00CB118F"/>
    <w:rsid w:val="00CB36AA"/>
    <w:rsid w:val="00CB4AE0"/>
    <w:rsid w:val="00CB4B2A"/>
    <w:rsid w:val="00CB5666"/>
    <w:rsid w:val="00CB5A06"/>
    <w:rsid w:val="00CC07C1"/>
    <w:rsid w:val="00CC0F10"/>
    <w:rsid w:val="00CC2489"/>
    <w:rsid w:val="00CC26EE"/>
    <w:rsid w:val="00CC2D00"/>
    <w:rsid w:val="00CC59E7"/>
    <w:rsid w:val="00CC5AC0"/>
    <w:rsid w:val="00CC5C12"/>
    <w:rsid w:val="00CC5ED5"/>
    <w:rsid w:val="00CC68CE"/>
    <w:rsid w:val="00CC6C46"/>
    <w:rsid w:val="00CC759A"/>
    <w:rsid w:val="00CC761D"/>
    <w:rsid w:val="00CC7C29"/>
    <w:rsid w:val="00CD1E07"/>
    <w:rsid w:val="00CD257E"/>
    <w:rsid w:val="00CD27CE"/>
    <w:rsid w:val="00CD2D17"/>
    <w:rsid w:val="00CD3FCD"/>
    <w:rsid w:val="00CD4119"/>
    <w:rsid w:val="00CD458A"/>
    <w:rsid w:val="00CD4C56"/>
    <w:rsid w:val="00CD4F27"/>
    <w:rsid w:val="00CD510D"/>
    <w:rsid w:val="00CD540A"/>
    <w:rsid w:val="00CD7DB3"/>
    <w:rsid w:val="00CE0F00"/>
    <w:rsid w:val="00CE143E"/>
    <w:rsid w:val="00CE1B90"/>
    <w:rsid w:val="00CE1C9C"/>
    <w:rsid w:val="00CE237A"/>
    <w:rsid w:val="00CE2DEB"/>
    <w:rsid w:val="00CE30BB"/>
    <w:rsid w:val="00CE4736"/>
    <w:rsid w:val="00CE4A0B"/>
    <w:rsid w:val="00CE4EA9"/>
    <w:rsid w:val="00CE64DC"/>
    <w:rsid w:val="00CE6B81"/>
    <w:rsid w:val="00CE6F0A"/>
    <w:rsid w:val="00CF3072"/>
    <w:rsid w:val="00CF39BC"/>
    <w:rsid w:val="00CF3C74"/>
    <w:rsid w:val="00CF410F"/>
    <w:rsid w:val="00CF7DEC"/>
    <w:rsid w:val="00D0035D"/>
    <w:rsid w:val="00D00935"/>
    <w:rsid w:val="00D01623"/>
    <w:rsid w:val="00D01918"/>
    <w:rsid w:val="00D050C5"/>
    <w:rsid w:val="00D05ED6"/>
    <w:rsid w:val="00D0737F"/>
    <w:rsid w:val="00D07419"/>
    <w:rsid w:val="00D13510"/>
    <w:rsid w:val="00D137BF"/>
    <w:rsid w:val="00D138B3"/>
    <w:rsid w:val="00D139EE"/>
    <w:rsid w:val="00D17426"/>
    <w:rsid w:val="00D17D5D"/>
    <w:rsid w:val="00D17D86"/>
    <w:rsid w:val="00D2179F"/>
    <w:rsid w:val="00D22F22"/>
    <w:rsid w:val="00D22F85"/>
    <w:rsid w:val="00D238E2"/>
    <w:rsid w:val="00D24FA0"/>
    <w:rsid w:val="00D2751D"/>
    <w:rsid w:val="00D30656"/>
    <w:rsid w:val="00D31582"/>
    <w:rsid w:val="00D32FCE"/>
    <w:rsid w:val="00D35DC2"/>
    <w:rsid w:val="00D36043"/>
    <w:rsid w:val="00D3737D"/>
    <w:rsid w:val="00D41F38"/>
    <w:rsid w:val="00D43167"/>
    <w:rsid w:val="00D43A52"/>
    <w:rsid w:val="00D46217"/>
    <w:rsid w:val="00D469D3"/>
    <w:rsid w:val="00D47403"/>
    <w:rsid w:val="00D47E73"/>
    <w:rsid w:val="00D50D54"/>
    <w:rsid w:val="00D51658"/>
    <w:rsid w:val="00D532E6"/>
    <w:rsid w:val="00D53574"/>
    <w:rsid w:val="00D545C2"/>
    <w:rsid w:val="00D54BDB"/>
    <w:rsid w:val="00D55CDA"/>
    <w:rsid w:val="00D56054"/>
    <w:rsid w:val="00D5749D"/>
    <w:rsid w:val="00D577E8"/>
    <w:rsid w:val="00D606F3"/>
    <w:rsid w:val="00D60E48"/>
    <w:rsid w:val="00D610E0"/>
    <w:rsid w:val="00D61417"/>
    <w:rsid w:val="00D62E2D"/>
    <w:rsid w:val="00D673F6"/>
    <w:rsid w:val="00D67D67"/>
    <w:rsid w:val="00D700DB"/>
    <w:rsid w:val="00D7363D"/>
    <w:rsid w:val="00D75FEF"/>
    <w:rsid w:val="00D76C69"/>
    <w:rsid w:val="00D80295"/>
    <w:rsid w:val="00D80AD5"/>
    <w:rsid w:val="00D813C5"/>
    <w:rsid w:val="00D81E9A"/>
    <w:rsid w:val="00D8353C"/>
    <w:rsid w:val="00D83BA7"/>
    <w:rsid w:val="00D902F9"/>
    <w:rsid w:val="00D924DB"/>
    <w:rsid w:val="00D931F9"/>
    <w:rsid w:val="00D93367"/>
    <w:rsid w:val="00D94733"/>
    <w:rsid w:val="00D94758"/>
    <w:rsid w:val="00D94EA7"/>
    <w:rsid w:val="00D95F8C"/>
    <w:rsid w:val="00DA00DD"/>
    <w:rsid w:val="00DA03C0"/>
    <w:rsid w:val="00DA1709"/>
    <w:rsid w:val="00DA1C2C"/>
    <w:rsid w:val="00DA5247"/>
    <w:rsid w:val="00DA5F5F"/>
    <w:rsid w:val="00DA6447"/>
    <w:rsid w:val="00DA6F6D"/>
    <w:rsid w:val="00DB03EB"/>
    <w:rsid w:val="00DB1C23"/>
    <w:rsid w:val="00DB5218"/>
    <w:rsid w:val="00DB5344"/>
    <w:rsid w:val="00DB79A3"/>
    <w:rsid w:val="00DC0038"/>
    <w:rsid w:val="00DC0E18"/>
    <w:rsid w:val="00DC26DE"/>
    <w:rsid w:val="00DC2C4F"/>
    <w:rsid w:val="00DC4176"/>
    <w:rsid w:val="00DC4735"/>
    <w:rsid w:val="00DC684B"/>
    <w:rsid w:val="00DC6A50"/>
    <w:rsid w:val="00DC737B"/>
    <w:rsid w:val="00DD1AAD"/>
    <w:rsid w:val="00DD20C2"/>
    <w:rsid w:val="00DD4AF4"/>
    <w:rsid w:val="00DD5EFC"/>
    <w:rsid w:val="00DD6A75"/>
    <w:rsid w:val="00DE0A2E"/>
    <w:rsid w:val="00DE5D45"/>
    <w:rsid w:val="00DE7A59"/>
    <w:rsid w:val="00DF0B01"/>
    <w:rsid w:val="00DF4AA6"/>
    <w:rsid w:val="00DF7AD5"/>
    <w:rsid w:val="00DF7D3F"/>
    <w:rsid w:val="00E02E70"/>
    <w:rsid w:val="00E03B65"/>
    <w:rsid w:val="00E05BEB"/>
    <w:rsid w:val="00E05EDA"/>
    <w:rsid w:val="00E05EF1"/>
    <w:rsid w:val="00E06256"/>
    <w:rsid w:val="00E109E9"/>
    <w:rsid w:val="00E11EB2"/>
    <w:rsid w:val="00E1482D"/>
    <w:rsid w:val="00E14A1B"/>
    <w:rsid w:val="00E175E7"/>
    <w:rsid w:val="00E2088D"/>
    <w:rsid w:val="00E221A1"/>
    <w:rsid w:val="00E229FB"/>
    <w:rsid w:val="00E23939"/>
    <w:rsid w:val="00E24CBA"/>
    <w:rsid w:val="00E259F7"/>
    <w:rsid w:val="00E25C38"/>
    <w:rsid w:val="00E26163"/>
    <w:rsid w:val="00E2796C"/>
    <w:rsid w:val="00E279BF"/>
    <w:rsid w:val="00E3032D"/>
    <w:rsid w:val="00E312CD"/>
    <w:rsid w:val="00E31534"/>
    <w:rsid w:val="00E31E55"/>
    <w:rsid w:val="00E328A4"/>
    <w:rsid w:val="00E33A8E"/>
    <w:rsid w:val="00E33B1C"/>
    <w:rsid w:val="00E33E7D"/>
    <w:rsid w:val="00E340F7"/>
    <w:rsid w:val="00E34D0E"/>
    <w:rsid w:val="00E352FA"/>
    <w:rsid w:val="00E360E8"/>
    <w:rsid w:val="00E4102A"/>
    <w:rsid w:val="00E41331"/>
    <w:rsid w:val="00E4202C"/>
    <w:rsid w:val="00E42CA1"/>
    <w:rsid w:val="00E42ED0"/>
    <w:rsid w:val="00E43C07"/>
    <w:rsid w:val="00E445E8"/>
    <w:rsid w:val="00E453DE"/>
    <w:rsid w:val="00E4750A"/>
    <w:rsid w:val="00E509A8"/>
    <w:rsid w:val="00E50D79"/>
    <w:rsid w:val="00E51E63"/>
    <w:rsid w:val="00E532C3"/>
    <w:rsid w:val="00E552F7"/>
    <w:rsid w:val="00E5577A"/>
    <w:rsid w:val="00E606A6"/>
    <w:rsid w:val="00E62744"/>
    <w:rsid w:val="00E64769"/>
    <w:rsid w:val="00E64988"/>
    <w:rsid w:val="00E6657B"/>
    <w:rsid w:val="00E67A68"/>
    <w:rsid w:val="00E710EF"/>
    <w:rsid w:val="00E71E66"/>
    <w:rsid w:val="00E732F0"/>
    <w:rsid w:val="00E74207"/>
    <w:rsid w:val="00E76C01"/>
    <w:rsid w:val="00E77151"/>
    <w:rsid w:val="00E77C2E"/>
    <w:rsid w:val="00E8119F"/>
    <w:rsid w:val="00E8197E"/>
    <w:rsid w:val="00E81D06"/>
    <w:rsid w:val="00E8298D"/>
    <w:rsid w:val="00E85E5E"/>
    <w:rsid w:val="00E9015B"/>
    <w:rsid w:val="00E90BF0"/>
    <w:rsid w:val="00E9108D"/>
    <w:rsid w:val="00E92355"/>
    <w:rsid w:val="00E9303E"/>
    <w:rsid w:val="00E939E0"/>
    <w:rsid w:val="00E94046"/>
    <w:rsid w:val="00E95C6A"/>
    <w:rsid w:val="00E97086"/>
    <w:rsid w:val="00E97BC3"/>
    <w:rsid w:val="00EA01DD"/>
    <w:rsid w:val="00EA0E3E"/>
    <w:rsid w:val="00EA580E"/>
    <w:rsid w:val="00EA5A9B"/>
    <w:rsid w:val="00EA7835"/>
    <w:rsid w:val="00EB005A"/>
    <w:rsid w:val="00EB04B0"/>
    <w:rsid w:val="00EB0B7D"/>
    <w:rsid w:val="00EB2308"/>
    <w:rsid w:val="00EB25FD"/>
    <w:rsid w:val="00EB63AD"/>
    <w:rsid w:val="00EC1A21"/>
    <w:rsid w:val="00EC218F"/>
    <w:rsid w:val="00EC236C"/>
    <w:rsid w:val="00EC23A4"/>
    <w:rsid w:val="00EC34A5"/>
    <w:rsid w:val="00EC3580"/>
    <w:rsid w:val="00EC44F9"/>
    <w:rsid w:val="00EC456C"/>
    <w:rsid w:val="00EC5A9A"/>
    <w:rsid w:val="00EC5E25"/>
    <w:rsid w:val="00EC623A"/>
    <w:rsid w:val="00ED02AD"/>
    <w:rsid w:val="00ED02FD"/>
    <w:rsid w:val="00ED047A"/>
    <w:rsid w:val="00ED10D4"/>
    <w:rsid w:val="00ED2015"/>
    <w:rsid w:val="00ED2161"/>
    <w:rsid w:val="00ED223B"/>
    <w:rsid w:val="00ED293D"/>
    <w:rsid w:val="00ED374C"/>
    <w:rsid w:val="00ED562B"/>
    <w:rsid w:val="00ED6499"/>
    <w:rsid w:val="00ED7DAA"/>
    <w:rsid w:val="00EE1A16"/>
    <w:rsid w:val="00EE1A5E"/>
    <w:rsid w:val="00EE1B17"/>
    <w:rsid w:val="00EE6851"/>
    <w:rsid w:val="00EE7715"/>
    <w:rsid w:val="00EF11D5"/>
    <w:rsid w:val="00EF24A1"/>
    <w:rsid w:val="00EF38D6"/>
    <w:rsid w:val="00EF49D1"/>
    <w:rsid w:val="00EF6398"/>
    <w:rsid w:val="00EF7B6C"/>
    <w:rsid w:val="00F01904"/>
    <w:rsid w:val="00F01A78"/>
    <w:rsid w:val="00F04A8C"/>
    <w:rsid w:val="00F04FFD"/>
    <w:rsid w:val="00F050CE"/>
    <w:rsid w:val="00F05406"/>
    <w:rsid w:val="00F056D2"/>
    <w:rsid w:val="00F06FC8"/>
    <w:rsid w:val="00F109F9"/>
    <w:rsid w:val="00F1172F"/>
    <w:rsid w:val="00F148B3"/>
    <w:rsid w:val="00F15B49"/>
    <w:rsid w:val="00F160BD"/>
    <w:rsid w:val="00F1644E"/>
    <w:rsid w:val="00F17501"/>
    <w:rsid w:val="00F20D43"/>
    <w:rsid w:val="00F218C9"/>
    <w:rsid w:val="00F2284C"/>
    <w:rsid w:val="00F2472F"/>
    <w:rsid w:val="00F247D7"/>
    <w:rsid w:val="00F25837"/>
    <w:rsid w:val="00F2613E"/>
    <w:rsid w:val="00F26274"/>
    <w:rsid w:val="00F27893"/>
    <w:rsid w:val="00F27D02"/>
    <w:rsid w:val="00F30370"/>
    <w:rsid w:val="00F30551"/>
    <w:rsid w:val="00F32483"/>
    <w:rsid w:val="00F33CD5"/>
    <w:rsid w:val="00F34620"/>
    <w:rsid w:val="00F361C5"/>
    <w:rsid w:val="00F37771"/>
    <w:rsid w:val="00F37D72"/>
    <w:rsid w:val="00F411B0"/>
    <w:rsid w:val="00F4174F"/>
    <w:rsid w:val="00F41D34"/>
    <w:rsid w:val="00F4280C"/>
    <w:rsid w:val="00F43758"/>
    <w:rsid w:val="00F4458D"/>
    <w:rsid w:val="00F44800"/>
    <w:rsid w:val="00F47AC2"/>
    <w:rsid w:val="00F53A1E"/>
    <w:rsid w:val="00F5403B"/>
    <w:rsid w:val="00F61BBC"/>
    <w:rsid w:val="00F62754"/>
    <w:rsid w:val="00F62C9E"/>
    <w:rsid w:val="00F64C7A"/>
    <w:rsid w:val="00F66C35"/>
    <w:rsid w:val="00F7092E"/>
    <w:rsid w:val="00F70A3B"/>
    <w:rsid w:val="00F723A3"/>
    <w:rsid w:val="00F72DBB"/>
    <w:rsid w:val="00F73EED"/>
    <w:rsid w:val="00F74085"/>
    <w:rsid w:val="00F755F1"/>
    <w:rsid w:val="00F760D2"/>
    <w:rsid w:val="00F77364"/>
    <w:rsid w:val="00F7779C"/>
    <w:rsid w:val="00F8149D"/>
    <w:rsid w:val="00F818CF"/>
    <w:rsid w:val="00F81E5C"/>
    <w:rsid w:val="00F82EBE"/>
    <w:rsid w:val="00F8309C"/>
    <w:rsid w:val="00F859C5"/>
    <w:rsid w:val="00F85E61"/>
    <w:rsid w:val="00F86028"/>
    <w:rsid w:val="00F877F6"/>
    <w:rsid w:val="00F92C04"/>
    <w:rsid w:val="00F92F0A"/>
    <w:rsid w:val="00F94ACC"/>
    <w:rsid w:val="00F94BC7"/>
    <w:rsid w:val="00F95B60"/>
    <w:rsid w:val="00F96490"/>
    <w:rsid w:val="00F9688C"/>
    <w:rsid w:val="00F96A3D"/>
    <w:rsid w:val="00F96BE8"/>
    <w:rsid w:val="00FA165F"/>
    <w:rsid w:val="00FA190F"/>
    <w:rsid w:val="00FA40C2"/>
    <w:rsid w:val="00FA4656"/>
    <w:rsid w:val="00FA4897"/>
    <w:rsid w:val="00FA5AEC"/>
    <w:rsid w:val="00FA6ED9"/>
    <w:rsid w:val="00FA6F76"/>
    <w:rsid w:val="00FB2EDF"/>
    <w:rsid w:val="00FB3D3B"/>
    <w:rsid w:val="00FB44A6"/>
    <w:rsid w:val="00FB622A"/>
    <w:rsid w:val="00FB67B4"/>
    <w:rsid w:val="00FB6E1A"/>
    <w:rsid w:val="00FB7E43"/>
    <w:rsid w:val="00FC242F"/>
    <w:rsid w:val="00FC315D"/>
    <w:rsid w:val="00FC46C7"/>
    <w:rsid w:val="00FC4CA5"/>
    <w:rsid w:val="00FC52F8"/>
    <w:rsid w:val="00FC5907"/>
    <w:rsid w:val="00FC5B3A"/>
    <w:rsid w:val="00FC5E64"/>
    <w:rsid w:val="00FC65D6"/>
    <w:rsid w:val="00FC6A6E"/>
    <w:rsid w:val="00FC7DAF"/>
    <w:rsid w:val="00FD057A"/>
    <w:rsid w:val="00FD0C55"/>
    <w:rsid w:val="00FD2EC2"/>
    <w:rsid w:val="00FD45A6"/>
    <w:rsid w:val="00FD56AB"/>
    <w:rsid w:val="00FD5E22"/>
    <w:rsid w:val="00FD72BD"/>
    <w:rsid w:val="00FD7980"/>
    <w:rsid w:val="00FD7EC8"/>
    <w:rsid w:val="00FE0C12"/>
    <w:rsid w:val="00FE2B41"/>
    <w:rsid w:val="00FE2BB9"/>
    <w:rsid w:val="00FE3A9C"/>
    <w:rsid w:val="00FE4777"/>
    <w:rsid w:val="00FE4F95"/>
    <w:rsid w:val="00FE5FC0"/>
    <w:rsid w:val="00FE5FF6"/>
    <w:rsid w:val="00FE78A6"/>
    <w:rsid w:val="00FE7BA2"/>
    <w:rsid w:val="00FF1D17"/>
    <w:rsid w:val="00FF26F9"/>
    <w:rsid w:val="00FF295E"/>
    <w:rsid w:val="00FF2BB6"/>
    <w:rsid w:val="00FF3968"/>
    <w:rsid w:val="00FF3A7A"/>
    <w:rsid w:val="00FF421E"/>
    <w:rsid w:val="00FF70D7"/>
    <w:rsid w:val="00FF710A"/>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369573"/>
  <w15:docId w15:val="{CC924E04-A179-43EB-A765-2DE5527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D54"/>
    <w:rPr>
      <w:sz w:val="24"/>
      <w:szCs w:val="24"/>
    </w:rPr>
  </w:style>
  <w:style w:type="paragraph" w:styleId="Heading1">
    <w:name w:val="heading 1"/>
    <w:basedOn w:val="Normal"/>
    <w:next w:val="Normal"/>
    <w:qFormat/>
    <w:rsid w:val="00D50D54"/>
    <w:pPr>
      <w:keepNext/>
      <w:outlineLvl w:val="0"/>
    </w:pPr>
    <w:rPr>
      <w:rFonts w:ascii="Arial" w:hAnsi="Arial" w:cs="Arial"/>
      <w:b/>
      <w:bCs/>
    </w:rPr>
  </w:style>
  <w:style w:type="paragraph" w:styleId="Heading2">
    <w:name w:val="heading 2"/>
    <w:basedOn w:val="Normal"/>
    <w:next w:val="Normal"/>
    <w:qFormat/>
    <w:rsid w:val="00D50D54"/>
    <w:pPr>
      <w:keepNext/>
      <w:outlineLvl w:val="1"/>
    </w:pPr>
    <w:rPr>
      <w:rFonts w:ascii="Arial" w:hAnsi="Arial" w:cs="Arial"/>
      <w:b/>
      <w:bCs/>
      <w:i/>
      <w:iCs/>
      <w:sz w:val="22"/>
    </w:rPr>
  </w:style>
  <w:style w:type="paragraph" w:styleId="Heading3">
    <w:name w:val="heading 3"/>
    <w:basedOn w:val="Normal"/>
    <w:next w:val="Normal"/>
    <w:qFormat/>
    <w:rsid w:val="00D50D54"/>
    <w:pPr>
      <w:keepNext/>
      <w:outlineLvl w:val="2"/>
    </w:pPr>
    <w:rPr>
      <w:rFonts w:ascii="Comic Sans MS" w:hAnsi="Comic Sans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D54"/>
    <w:pPr>
      <w:ind w:left="1038"/>
    </w:pPr>
    <w:rPr>
      <w:rFonts w:ascii="Arial" w:hAnsi="Arial" w:cs="Arial"/>
    </w:rPr>
  </w:style>
  <w:style w:type="paragraph" w:styleId="Title">
    <w:name w:val="Title"/>
    <w:basedOn w:val="Normal"/>
    <w:qFormat/>
    <w:rsid w:val="00D50D54"/>
    <w:pPr>
      <w:jc w:val="center"/>
    </w:pPr>
    <w:rPr>
      <w:rFonts w:ascii="Arial" w:hAnsi="Arial" w:cs="Arial"/>
      <w:b/>
      <w:bCs/>
      <w:sz w:val="22"/>
    </w:rPr>
  </w:style>
  <w:style w:type="paragraph" w:styleId="BalloonText">
    <w:name w:val="Balloon Text"/>
    <w:basedOn w:val="Normal"/>
    <w:link w:val="BalloonTextChar"/>
    <w:rsid w:val="000D7FFB"/>
    <w:rPr>
      <w:rFonts w:ascii="Tahoma" w:hAnsi="Tahoma" w:cs="Tahoma"/>
      <w:sz w:val="16"/>
      <w:szCs w:val="16"/>
    </w:rPr>
  </w:style>
  <w:style w:type="character" w:customStyle="1" w:styleId="BalloonTextChar">
    <w:name w:val="Balloon Text Char"/>
    <w:basedOn w:val="DefaultParagraphFont"/>
    <w:link w:val="BalloonText"/>
    <w:rsid w:val="000D7FFB"/>
    <w:rPr>
      <w:rFonts w:ascii="Tahoma" w:hAnsi="Tahoma" w:cs="Tahoma"/>
      <w:sz w:val="16"/>
      <w:szCs w:val="16"/>
    </w:rPr>
  </w:style>
  <w:style w:type="paragraph" w:styleId="ListParagraph">
    <w:name w:val="List Paragraph"/>
    <w:basedOn w:val="Normal"/>
    <w:uiPriority w:val="34"/>
    <w:qFormat/>
    <w:rsid w:val="00495D7A"/>
    <w:pPr>
      <w:ind w:left="720"/>
      <w:contextualSpacing/>
    </w:pPr>
  </w:style>
  <w:style w:type="character" w:styleId="Hyperlink">
    <w:name w:val="Hyperlink"/>
    <w:basedOn w:val="DefaultParagraphFont"/>
    <w:uiPriority w:val="99"/>
    <w:unhideWhenUsed/>
    <w:rsid w:val="0046511E"/>
    <w:rPr>
      <w:color w:val="0563C1"/>
      <w:u w:val="single"/>
    </w:rPr>
  </w:style>
  <w:style w:type="paragraph" w:styleId="Header">
    <w:name w:val="header"/>
    <w:basedOn w:val="Normal"/>
    <w:link w:val="HeaderChar"/>
    <w:unhideWhenUsed/>
    <w:rsid w:val="002B3747"/>
    <w:pPr>
      <w:tabs>
        <w:tab w:val="center" w:pos="4680"/>
        <w:tab w:val="right" w:pos="9360"/>
      </w:tabs>
    </w:pPr>
  </w:style>
  <w:style w:type="character" w:customStyle="1" w:styleId="HeaderChar">
    <w:name w:val="Header Char"/>
    <w:basedOn w:val="DefaultParagraphFont"/>
    <w:link w:val="Header"/>
    <w:rsid w:val="002B3747"/>
    <w:rPr>
      <w:sz w:val="24"/>
      <w:szCs w:val="24"/>
    </w:rPr>
  </w:style>
  <w:style w:type="paragraph" w:styleId="Footer">
    <w:name w:val="footer"/>
    <w:basedOn w:val="Normal"/>
    <w:link w:val="FooterChar"/>
    <w:uiPriority w:val="99"/>
    <w:unhideWhenUsed/>
    <w:rsid w:val="002B3747"/>
    <w:pPr>
      <w:tabs>
        <w:tab w:val="center" w:pos="4680"/>
        <w:tab w:val="right" w:pos="9360"/>
      </w:tabs>
    </w:pPr>
  </w:style>
  <w:style w:type="character" w:customStyle="1" w:styleId="FooterChar">
    <w:name w:val="Footer Char"/>
    <w:basedOn w:val="DefaultParagraphFont"/>
    <w:link w:val="Footer"/>
    <w:uiPriority w:val="99"/>
    <w:rsid w:val="002B3747"/>
    <w:rPr>
      <w:sz w:val="24"/>
      <w:szCs w:val="24"/>
    </w:rPr>
  </w:style>
  <w:style w:type="paragraph" w:styleId="NormalWeb">
    <w:name w:val="Normal (Web)"/>
    <w:basedOn w:val="Normal"/>
    <w:uiPriority w:val="99"/>
    <w:unhideWhenUsed/>
    <w:rsid w:val="00F04F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1327">
      <w:bodyDiv w:val="1"/>
      <w:marLeft w:val="0"/>
      <w:marRight w:val="0"/>
      <w:marTop w:val="0"/>
      <w:marBottom w:val="0"/>
      <w:divBdr>
        <w:top w:val="none" w:sz="0" w:space="0" w:color="auto"/>
        <w:left w:val="none" w:sz="0" w:space="0" w:color="auto"/>
        <w:bottom w:val="none" w:sz="0" w:space="0" w:color="auto"/>
        <w:right w:val="none" w:sz="0" w:space="0" w:color="auto"/>
      </w:divBdr>
    </w:div>
    <w:div w:id="172963544">
      <w:bodyDiv w:val="1"/>
      <w:marLeft w:val="0"/>
      <w:marRight w:val="0"/>
      <w:marTop w:val="0"/>
      <w:marBottom w:val="0"/>
      <w:divBdr>
        <w:top w:val="none" w:sz="0" w:space="0" w:color="auto"/>
        <w:left w:val="none" w:sz="0" w:space="0" w:color="auto"/>
        <w:bottom w:val="none" w:sz="0" w:space="0" w:color="auto"/>
        <w:right w:val="none" w:sz="0" w:space="0" w:color="auto"/>
      </w:divBdr>
    </w:div>
    <w:div w:id="687488382">
      <w:bodyDiv w:val="1"/>
      <w:marLeft w:val="0"/>
      <w:marRight w:val="0"/>
      <w:marTop w:val="0"/>
      <w:marBottom w:val="0"/>
      <w:divBdr>
        <w:top w:val="none" w:sz="0" w:space="0" w:color="auto"/>
        <w:left w:val="none" w:sz="0" w:space="0" w:color="auto"/>
        <w:bottom w:val="none" w:sz="0" w:space="0" w:color="auto"/>
        <w:right w:val="none" w:sz="0" w:space="0" w:color="auto"/>
      </w:divBdr>
    </w:div>
    <w:div w:id="718630872">
      <w:bodyDiv w:val="1"/>
      <w:marLeft w:val="0"/>
      <w:marRight w:val="0"/>
      <w:marTop w:val="0"/>
      <w:marBottom w:val="0"/>
      <w:divBdr>
        <w:top w:val="none" w:sz="0" w:space="0" w:color="auto"/>
        <w:left w:val="none" w:sz="0" w:space="0" w:color="auto"/>
        <w:bottom w:val="none" w:sz="0" w:space="0" w:color="auto"/>
        <w:right w:val="none" w:sz="0" w:space="0" w:color="auto"/>
      </w:divBdr>
      <w:divsChild>
        <w:div w:id="743380908">
          <w:marLeft w:val="0"/>
          <w:marRight w:val="0"/>
          <w:marTop w:val="0"/>
          <w:marBottom w:val="0"/>
          <w:divBdr>
            <w:top w:val="none" w:sz="0" w:space="0" w:color="auto"/>
            <w:left w:val="none" w:sz="0" w:space="0" w:color="auto"/>
            <w:bottom w:val="none" w:sz="0" w:space="0" w:color="auto"/>
            <w:right w:val="none" w:sz="0" w:space="0" w:color="auto"/>
          </w:divBdr>
          <w:divsChild>
            <w:div w:id="1761372425">
              <w:marLeft w:val="0"/>
              <w:marRight w:val="0"/>
              <w:marTop w:val="0"/>
              <w:marBottom w:val="0"/>
              <w:divBdr>
                <w:top w:val="none" w:sz="0" w:space="0" w:color="auto"/>
                <w:left w:val="none" w:sz="0" w:space="0" w:color="auto"/>
                <w:bottom w:val="none" w:sz="0" w:space="0" w:color="auto"/>
                <w:right w:val="none" w:sz="0" w:space="0" w:color="auto"/>
              </w:divBdr>
              <w:divsChild>
                <w:div w:id="466096075">
                  <w:marLeft w:val="0"/>
                  <w:marRight w:val="0"/>
                  <w:marTop w:val="0"/>
                  <w:marBottom w:val="0"/>
                  <w:divBdr>
                    <w:top w:val="none" w:sz="0" w:space="0" w:color="auto"/>
                    <w:left w:val="none" w:sz="0" w:space="0" w:color="auto"/>
                    <w:bottom w:val="none" w:sz="0" w:space="0" w:color="auto"/>
                    <w:right w:val="none" w:sz="0" w:space="0" w:color="auto"/>
                  </w:divBdr>
                  <w:divsChild>
                    <w:div w:id="1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itc.edu/careerp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Date xmlns="e452cd97-73e9-452f-a8a8-bd28b94d0dfc">2018-03-28T05:00:00+00:00</Meeting_x0020_Date>
    <p7e71d357ff24bdeb93d6047b0c945be xmlns="5a652639-c267-40d3-a42a-72884c9a9dd3">Agenda|ab169e55-5cd4-4224-abb9-e29883e9a6c6</p7e71d357ff24bdeb93d6047b0c945be>
    <TaxCatchAll xmlns="5a652639-c267-40d3-a42a-72884c9a9dd3">
      <Value>62</Value>
      <Value>510</Value>
    </TaxCatchAll>
    <b33e8bc5ff334266a1e819e9c2afcb96 xmlns="5a652639-c267-40d3-a42a-72884c9a9dd3">FY18|064b07e1-1082-4129-9f10-17a8fbeb50f1</b33e8bc5ff334266a1e819e9c2afcb96>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1620363709A98740AEF3AA4492788A3C" ma:contentTypeVersion="18" ma:contentTypeDescription="Create a new document." ma:contentTypeScope="" ma:versionID="21f18782520499230d1e252ec28f2e8b">
  <xsd:schema xmlns:xsd="http://www.w3.org/2001/XMLSchema" xmlns:xs="http://www.w3.org/2001/XMLSchema" xmlns:p="http://schemas.microsoft.com/office/2006/metadata/properties" xmlns:ns2="5a652639-c267-40d3-a42a-72884c9a9dd3" xmlns:ns3="e452cd97-73e9-452f-a8a8-bd28b94d0dfc" targetNamespace="http://schemas.microsoft.com/office/2006/metadata/properties" ma:root="true" ma:fieldsID="e1021dbd98b06a52ab26848bb1f3f1da" ns2:_="" ns3:_="">
    <xsd:import namespace="5a652639-c267-40d3-a42a-72884c9a9dd3"/>
    <xsd:import namespace="e452cd97-73e9-452f-a8a8-bd28b94d0dfc"/>
    <xsd:element name="properties">
      <xsd:complexType>
        <xsd:sequence>
          <xsd:element name="documentManagement">
            <xsd:complexType>
              <xsd:all>
                <xsd:element ref="ns2:b33e8bc5ff334266a1e819e9c2afcb96" minOccurs="0"/>
                <xsd:element ref="ns2:p7e71d357ff24bdeb93d6047b0c945be" minOccurs="0"/>
                <xsd:element ref="ns3:Meeting_x0020_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52639-c267-40d3-a42a-72884c9a9dd3" elementFormDefault="qualified">
    <xsd:import namespace="http://schemas.microsoft.com/office/2006/documentManagement/types"/>
    <xsd:import namespace="http://schemas.microsoft.com/office/infopath/2007/PartnerControls"/>
    <xsd:element name="b33e8bc5ff334266a1e819e9c2afcb96" ma:index="5" nillable="true" ma:displayName="Fiscal Year (FYYY)_0" ma:hidden="true" ma:internalName="b33e8bc5ff334266a1e819e9c2afcb96" ma:readOnly="false">
      <xsd:simpleType>
        <xsd:restriction base="dms:Note"/>
      </xsd:simpleType>
    </xsd:element>
    <xsd:element name="p7e71d357ff24bdeb93d6047b0c945be" ma:index="7" nillable="true" ma:displayName="Document Type_0" ma:hidden="true" ma:internalName="p7e71d357ff24bdeb93d6047b0c945be" ma:readOnly="false">
      <xsd:simpleType>
        <xsd:restriction base="dms:Note"/>
      </xsd:simpleType>
    </xsd:element>
    <xsd:element name="TaxCatchAll" ma:index="13" nillable="true" ma:displayName="Taxonomy Catch All Column" ma:hidden="true" ma:list="{e4cb0495-c97a-4e2f-a46b-e5bb46f5f586}" ma:internalName="TaxCatchAll" ma:showField="CatchAllData" ma:web="5a652639-c267-40d3-a42a-72884c9a9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2cd97-73e9-452f-a8a8-bd28b94d0dfc"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4A720-6CFA-4467-B160-FEB4A374C7EB}">
  <ds:schemaRefs>
    <ds:schemaRef ds:uri="http://schemas.openxmlformats.org/officeDocument/2006/bibliography"/>
  </ds:schemaRefs>
</ds:datastoreItem>
</file>

<file path=customXml/itemProps2.xml><?xml version="1.0" encoding="utf-8"?>
<ds:datastoreItem xmlns:ds="http://schemas.openxmlformats.org/officeDocument/2006/customXml" ds:itemID="{89B8A0F3-F4B6-4136-A558-FA54F0E80034}">
  <ds:schemaRefs>
    <ds:schemaRef ds:uri="http://schemas.microsoft.com/sharepoint/v3/contenttype/forms"/>
  </ds:schemaRefs>
</ds:datastoreItem>
</file>

<file path=customXml/itemProps3.xml><?xml version="1.0" encoding="utf-8"?>
<ds:datastoreItem xmlns:ds="http://schemas.openxmlformats.org/officeDocument/2006/customXml" ds:itemID="{83E399DB-D24F-4D3F-9F24-D48B33F88AA6}">
  <ds:schemaRefs>
    <ds:schemaRef ds:uri="http://purl.org/dc/terms/"/>
    <ds:schemaRef ds:uri="5a652639-c267-40d3-a42a-72884c9a9dd3"/>
    <ds:schemaRef ds:uri="http://schemas.microsoft.com/office/2006/documentManagement/types"/>
    <ds:schemaRef ds:uri="http://schemas.microsoft.com/office/infopath/2007/PartnerControls"/>
    <ds:schemaRef ds:uri="http://purl.org/dc/elements/1.1/"/>
    <ds:schemaRef ds:uri="e452cd97-73e9-452f-a8a8-bd28b94d0dfc"/>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F6476C2-C15B-4EC8-84A8-EEA01C568433}">
  <ds:schemaRefs>
    <ds:schemaRef ds:uri="http://schemas.microsoft.com/office/2006/metadata/customXsn"/>
  </ds:schemaRefs>
</ds:datastoreItem>
</file>

<file path=customXml/itemProps5.xml><?xml version="1.0" encoding="utf-8"?>
<ds:datastoreItem xmlns:ds="http://schemas.openxmlformats.org/officeDocument/2006/customXml" ds:itemID="{AF7F182F-1C70-437B-90F1-253673F4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52639-c267-40d3-a42a-72884c9a9dd3"/>
    <ds:schemaRef ds:uri="e452cd97-73e9-452f-a8a8-bd28b94d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1354</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WITC Rice Lake</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WITC Rice Lake</dc:creator>
  <cp:lastModifiedBy>Landgreen, Natalie</cp:lastModifiedBy>
  <cp:revision>3</cp:revision>
  <cp:lastPrinted>2019-01-21T20:56:00Z</cp:lastPrinted>
  <dcterms:created xsi:type="dcterms:W3CDTF">2021-04-15T18:33:00Z</dcterms:created>
  <dcterms:modified xsi:type="dcterms:W3CDTF">2021-04-29T15:17:00Z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0x0101001620363709A98740AEF3AA4492788A3C</vt:lpwstr>
  </property>
  <property fmtid="{D5CDD505-2E9C-101B-9397-08002B2CF9AE}" pid="3" name="Order">
    <vt:r8>3700</vt:r8>
  </property>
  <property fmtid="{D5CDD505-2E9C-101B-9397-08002B2CF9AE}" pid="4" name="Category">
    <vt:lpwstr>2010-12-03T06:00:00+00:00</vt:lpwstr>
  </property>
  <property fmtid="{D5CDD505-2E9C-101B-9397-08002B2CF9AE}" pid="5" name="Fiscal Year">
    <vt:lpwstr>2010</vt:lpwstr>
  </property>
  <property fmtid="{D5CDD505-2E9C-101B-9397-08002B2CF9AE}" pid="6" name="Year">
    <vt:lpwstr>2014</vt:lpwstr>
  </property>
  <property fmtid="{D5CDD505-2E9C-101B-9397-08002B2CF9AE}" pid="7" name="TaxCatchAll">
    <vt:lpwstr/>
  </property>
  <property fmtid="{D5CDD505-2E9C-101B-9397-08002B2CF9AE}" pid="8" name="Fiscal Year (FYYY)">
    <vt:lpwstr>510;#FY18|064b07e1-1082-4129-9f10-17a8fbeb50f1</vt:lpwstr>
  </property>
  <property fmtid="{D5CDD505-2E9C-101B-9397-08002B2CF9AE}" pid="9" name="Document Type">
    <vt:lpwstr>62;#Agenda|ab169e55-5cd4-4224-abb9-e29883e9a6c6</vt:lpwstr>
  </property>
  <property fmtid="{D5CDD505-2E9C-101B-9397-08002B2CF9AE}" pid="10" name="URL">
    <vt:lpwstr/>
  </property>
</Properties>
</file>